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0369B" w:rsidRPr="00D64ECC" w:rsidRDefault="00E0369B" w:rsidP="00E0369B">
      <w:pPr>
        <w:spacing w:after="0" w:line="408" w:lineRule="auto"/>
        <w:ind w:left="120"/>
        <w:jc w:val="center"/>
        <w:rPr>
          <w:lang w:val="ru-RU"/>
        </w:rPr>
      </w:pPr>
      <w:bookmarkStart w:id="0" w:name="block-22341598"/>
      <w:r w:rsidRPr="00D64ECC">
        <w:rPr>
          <w:rFonts w:ascii="Times New Roman" w:hAnsi="Times New Roman"/>
          <w:b/>
          <w:color w:val="000000"/>
          <w:sz w:val="28"/>
          <w:lang w:val="ru-RU"/>
        </w:rPr>
        <w:t>МИНИСТЕРСТВО ПРОСВЕЩЕНИЯ РОССИЙСКОЙ ФЕДЕРАЦИИ</w:t>
      </w:r>
      <w:bookmarkStart w:id="1" w:name="af5b5167-7099-47ec-9866-9052e784200d"/>
    </w:p>
    <w:p w:rsidR="00E0369B" w:rsidRPr="00D64ECC" w:rsidRDefault="00E0369B" w:rsidP="00E0369B">
      <w:pPr>
        <w:spacing w:after="0" w:line="408" w:lineRule="auto"/>
        <w:ind w:left="120"/>
        <w:jc w:val="center"/>
        <w:rPr>
          <w:lang w:val="ru-RU"/>
        </w:rPr>
      </w:pPr>
      <w:r w:rsidRPr="00D64EC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Министерство образование и науки </w:t>
      </w:r>
      <w:proofErr w:type="spellStart"/>
      <w:r w:rsidRPr="00D64ECC">
        <w:rPr>
          <w:rFonts w:ascii="Times New Roman" w:hAnsi="Times New Roman"/>
          <w:b/>
          <w:color w:val="000000"/>
          <w:sz w:val="24"/>
          <w:szCs w:val="24"/>
          <w:lang w:val="ru-RU"/>
        </w:rPr>
        <w:t>Карачаево</w:t>
      </w:r>
      <w:proofErr w:type="spellEnd"/>
      <w:r w:rsidRPr="00D64EC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 - Черкесской Республики</w:t>
      </w:r>
      <w:bookmarkEnd w:id="1"/>
      <w:r w:rsidRPr="00D64ECC">
        <w:rPr>
          <w:rFonts w:ascii="Times New Roman" w:hAnsi="Times New Roman"/>
          <w:b/>
          <w:color w:val="000000"/>
          <w:sz w:val="24"/>
          <w:szCs w:val="24"/>
          <w:lang w:val="ru-RU"/>
        </w:rPr>
        <w:t xml:space="preserve">‌‌ </w:t>
      </w:r>
    </w:p>
    <w:p w:rsidR="00E0369B" w:rsidRPr="00D64ECC" w:rsidRDefault="00E0369B" w:rsidP="00E0369B">
      <w:pPr>
        <w:spacing w:after="0" w:line="408" w:lineRule="auto"/>
        <w:ind w:left="120"/>
        <w:jc w:val="center"/>
        <w:rPr>
          <w:lang w:val="ru-RU"/>
        </w:rPr>
      </w:pPr>
      <w:r w:rsidRPr="00D64EC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bookmarkStart w:id="2" w:name="dc3cea46-96ed-491e-818a-be2785bad2e9"/>
      <w:r w:rsidRPr="00D64ECC">
        <w:rPr>
          <w:rFonts w:ascii="Times New Roman" w:hAnsi="Times New Roman"/>
          <w:b/>
          <w:color w:val="000000"/>
          <w:sz w:val="24"/>
          <w:szCs w:val="24"/>
          <w:lang w:val="ru-RU"/>
        </w:rPr>
        <w:t>Управление образования мэрии муниципального образования города Черкесска</w:t>
      </w:r>
      <w:bookmarkEnd w:id="2"/>
      <w:r w:rsidRPr="00D64ECC">
        <w:rPr>
          <w:rFonts w:ascii="Times New Roman" w:hAnsi="Times New Roman"/>
          <w:b/>
          <w:color w:val="000000"/>
          <w:sz w:val="24"/>
          <w:szCs w:val="24"/>
          <w:lang w:val="ru-RU"/>
        </w:rPr>
        <w:t>‌</w:t>
      </w:r>
      <w:r w:rsidRPr="00D64ECC">
        <w:rPr>
          <w:rFonts w:ascii="Times New Roman" w:hAnsi="Times New Roman"/>
          <w:color w:val="000000"/>
          <w:sz w:val="28"/>
          <w:lang w:val="ru-RU"/>
        </w:rPr>
        <w:t>​</w:t>
      </w:r>
    </w:p>
    <w:p w:rsidR="00E0369B" w:rsidRPr="00D64ECC" w:rsidRDefault="00E0369B" w:rsidP="00E0369B">
      <w:pPr>
        <w:spacing w:after="0" w:line="408" w:lineRule="auto"/>
        <w:ind w:left="120"/>
        <w:jc w:val="center"/>
        <w:rPr>
          <w:sz w:val="24"/>
          <w:szCs w:val="24"/>
        </w:rPr>
      </w:pPr>
      <w:r w:rsidRPr="00D64ECC">
        <w:rPr>
          <w:rFonts w:ascii="Times New Roman" w:hAnsi="Times New Roman"/>
          <w:b/>
          <w:color w:val="000000"/>
          <w:sz w:val="24"/>
          <w:szCs w:val="24"/>
        </w:rPr>
        <w:t>МКОУ "</w:t>
      </w:r>
      <w:proofErr w:type="spellStart"/>
      <w:r w:rsidRPr="00D64ECC">
        <w:rPr>
          <w:rFonts w:ascii="Times New Roman" w:hAnsi="Times New Roman"/>
          <w:b/>
          <w:color w:val="000000"/>
          <w:sz w:val="24"/>
          <w:szCs w:val="24"/>
        </w:rPr>
        <w:t>Лицей</w:t>
      </w:r>
      <w:proofErr w:type="spellEnd"/>
      <w:r w:rsidRPr="00D64ECC">
        <w:rPr>
          <w:rFonts w:ascii="Times New Roman" w:hAnsi="Times New Roman"/>
          <w:b/>
          <w:color w:val="000000"/>
          <w:sz w:val="24"/>
          <w:szCs w:val="24"/>
        </w:rPr>
        <w:t xml:space="preserve"> № 15"" г. </w:t>
      </w:r>
      <w:proofErr w:type="spellStart"/>
      <w:r w:rsidRPr="00D64ECC">
        <w:rPr>
          <w:rFonts w:ascii="Times New Roman" w:hAnsi="Times New Roman"/>
          <w:b/>
          <w:color w:val="000000"/>
          <w:sz w:val="24"/>
          <w:szCs w:val="24"/>
        </w:rPr>
        <w:t>Черкесска</w:t>
      </w:r>
      <w:proofErr w:type="spellEnd"/>
      <w:r w:rsidRPr="00D64ECC">
        <w:rPr>
          <w:rFonts w:ascii="Times New Roman" w:hAnsi="Times New Roman"/>
          <w:b/>
          <w:color w:val="000000"/>
          <w:sz w:val="24"/>
          <w:szCs w:val="24"/>
        </w:rPr>
        <w:t>"</w:t>
      </w:r>
    </w:p>
    <w:p w:rsidR="00E0369B" w:rsidRDefault="00E0369B" w:rsidP="00E0369B">
      <w:pPr>
        <w:spacing w:after="0"/>
        <w:ind w:left="120"/>
      </w:pPr>
    </w:p>
    <w:tbl>
      <w:tblPr>
        <w:tblpPr w:leftFromText="180" w:rightFromText="180" w:vertAnchor="text" w:horzAnchor="margin" w:tblpY="-51"/>
        <w:tblW w:w="0" w:type="auto"/>
        <w:tblLook w:val="04A0" w:firstRow="1" w:lastRow="0" w:firstColumn="1" w:lastColumn="0" w:noHBand="0" w:noVBand="1"/>
      </w:tblPr>
      <w:tblGrid>
        <w:gridCol w:w="3517"/>
        <w:gridCol w:w="3027"/>
        <w:gridCol w:w="3027"/>
      </w:tblGrid>
      <w:tr w:rsidR="00E0369B" w:rsidRPr="001A5C80" w:rsidTr="00EB0E82">
        <w:tc>
          <w:tcPr>
            <w:tcW w:w="3517" w:type="dxa"/>
          </w:tcPr>
          <w:p w:rsidR="00E0369B" w:rsidRPr="00D64ECC" w:rsidRDefault="00E0369B" w:rsidP="00EB0E82">
            <w:pPr>
              <w:autoSpaceDE w:val="0"/>
              <w:autoSpaceDN w:val="0"/>
              <w:spacing w:after="120"/>
              <w:jc w:val="both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64E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РАССМОТРЕНО</w:t>
            </w:r>
          </w:p>
          <w:p w:rsidR="00E0369B" w:rsidRPr="00D64ECC" w:rsidRDefault="00E0369B" w:rsidP="00EB0E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proofErr w:type="gramStart"/>
            <w:r w:rsidRPr="00D64E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МО  учителей</w:t>
            </w:r>
            <w:proofErr w:type="gramEnd"/>
            <w:r w:rsidRPr="00D64E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математики и естественных нау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 МКОУ "Лицей № 15 г.Черкесска"</w:t>
            </w:r>
          </w:p>
          <w:p w:rsidR="00E0369B" w:rsidRPr="00C6211E" w:rsidRDefault="00E0369B" w:rsidP="00EB0E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64E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Руководитель МО:</w:t>
            </w:r>
          </w:p>
          <w:p w:rsidR="00E0369B" w:rsidRPr="008944ED" w:rsidRDefault="00E0369B" w:rsidP="00EB0E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62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Карданова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В.Н.</w:t>
            </w:r>
          </w:p>
          <w:p w:rsidR="00E0369B" w:rsidRDefault="00E0369B" w:rsidP="00EB0E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</w:pPr>
            <w:r w:rsidRPr="00D01F32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№1</w:t>
            </w:r>
          </w:p>
          <w:p w:rsidR="00E0369B" w:rsidRDefault="00E0369B" w:rsidP="00EB0E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 xml:space="preserve">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29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0369B" w:rsidRPr="0040209D" w:rsidRDefault="00E0369B" w:rsidP="00EB0E8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27" w:type="dxa"/>
          </w:tcPr>
          <w:p w:rsidR="00E0369B" w:rsidRPr="00D64ECC" w:rsidRDefault="00E0369B" w:rsidP="00EB0E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 w:rsidRPr="00D64E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СОГЛАСОВАНО</w:t>
            </w:r>
          </w:p>
          <w:p w:rsidR="00E0369B" w:rsidRPr="00D64ECC" w:rsidRDefault="00E0369B" w:rsidP="00EB0E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64E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Заместитель директора школы по УВР МКОУ "Лицей№15 г.Черкесска"</w:t>
            </w:r>
          </w:p>
          <w:p w:rsidR="00E0369B" w:rsidRDefault="00E0369B" w:rsidP="00EB0E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C62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</w:t>
            </w:r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Василевская</w:t>
            </w:r>
            <w:r w:rsidRPr="00C62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Т.Н</w:t>
            </w:r>
            <w:r w:rsidRPr="00C62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Протокол  №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1</w:t>
            </w:r>
          </w:p>
          <w:p w:rsidR="00E0369B" w:rsidRDefault="00E0369B" w:rsidP="00EB0E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C62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C62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30</w:t>
            </w:r>
            <w:r w:rsidRPr="00C6211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E2220E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0369B" w:rsidRPr="0040209D" w:rsidRDefault="00E0369B" w:rsidP="00EB0E8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027" w:type="dxa"/>
          </w:tcPr>
          <w:p w:rsidR="00E0369B" w:rsidRPr="00D64ECC" w:rsidRDefault="00E0369B" w:rsidP="00EB0E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D64ECC">
              <w:rPr>
                <w:rFonts w:ascii="Times New Roman" w:eastAsia="Times New Roman" w:hAnsi="Times New Roman"/>
                <w:b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E0369B" w:rsidRDefault="00E0369B" w:rsidP="00EB0E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</w:t>
            </w:r>
            <w:r w:rsidRPr="00D64E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Директор МКОУ</w:t>
            </w:r>
          </w:p>
          <w:p w:rsidR="00E0369B" w:rsidRPr="00D64ECC" w:rsidRDefault="00E0369B" w:rsidP="00EB0E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64E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"Лицей№ 15 </w:t>
            </w:r>
            <w:proofErr w:type="spellStart"/>
            <w:r w:rsidRPr="00D64E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г.Черкесска</w:t>
            </w:r>
            <w:proofErr w:type="spellEnd"/>
            <w:r w:rsidRPr="00D64E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"</w:t>
            </w:r>
          </w:p>
          <w:p w:rsidR="00E0369B" w:rsidRPr="008944ED" w:rsidRDefault="00E0369B" w:rsidP="00EB0E82">
            <w:pPr>
              <w:autoSpaceDE w:val="0"/>
              <w:autoSpaceDN w:val="0"/>
              <w:spacing w:after="120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64E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  <w:proofErr w:type="spellStart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Балкаров</w:t>
            </w:r>
            <w:proofErr w:type="spellEnd"/>
            <w:r w:rsidRPr="008944ED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Р.И.</w:t>
            </w:r>
          </w:p>
          <w:p w:rsidR="00E0369B" w:rsidRPr="00D64ECC" w:rsidRDefault="00E0369B" w:rsidP="00EB0E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64E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Приказ№ 7-од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</w:p>
          <w:p w:rsidR="00E0369B" w:rsidRDefault="00E0369B" w:rsidP="00EB0E8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  <w:r w:rsidRPr="00D64E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            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от </w:t>
            </w:r>
            <w:r w:rsidRPr="00D64E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31</w:t>
            </w:r>
            <w:r w:rsidRPr="00D64E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08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D64ECC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,</w:t>
            </w:r>
            <w:r w:rsidRPr="0034426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4E6975"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>2023</w:t>
            </w:r>
            <w:r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E0369B" w:rsidRPr="0040209D" w:rsidRDefault="00E0369B" w:rsidP="00EB0E8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052636" w:rsidRPr="00F8675F" w:rsidRDefault="00052636">
      <w:pPr>
        <w:spacing w:after="0"/>
        <w:ind w:left="120"/>
        <w:rPr>
          <w:lang w:val="ru-RU"/>
        </w:rPr>
      </w:pPr>
    </w:p>
    <w:p w:rsidR="00052636" w:rsidRPr="00F8675F" w:rsidRDefault="008A69A5">
      <w:pPr>
        <w:spacing w:after="0"/>
        <w:ind w:left="120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>‌</w:t>
      </w:r>
    </w:p>
    <w:p w:rsidR="00052636" w:rsidRPr="00F8675F" w:rsidRDefault="001A5C80" w:rsidP="001A5C80">
      <w:pPr>
        <w:spacing w:after="0" w:line="408" w:lineRule="auto"/>
        <w:rPr>
          <w:lang w:val="ru-RU"/>
        </w:rPr>
      </w:pPr>
      <w:r>
        <w:rPr>
          <w:lang w:val="ru-RU"/>
        </w:rPr>
        <w:t xml:space="preserve">                                                              </w:t>
      </w:r>
      <w:r w:rsidR="008A69A5" w:rsidRPr="00F8675F">
        <w:rPr>
          <w:rFonts w:ascii="Times New Roman" w:hAnsi="Times New Roman"/>
          <w:b/>
          <w:color w:val="000000"/>
          <w:sz w:val="28"/>
          <w:lang w:val="ru-RU"/>
        </w:rPr>
        <w:t>РАБОЧАЯ ПРОГРАММА</w:t>
      </w:r>
    </w:p>
    <w:p w:rsidR="00052636" w:rsidRPr="00F8675F" w:rsidRDefault="008A69A5">
      <w:pPr>
        <w:spacing w:after="0" w:line="408" w:lineRule="auto"/>
        <w:ind w:left="120"/>
        <w:jc w:val="center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>(</w:t>
      </w:r>
      <w:r>
        <w:rPr>
          <w:rFonts w:ascii="Times New Roman" w:hAnsi="Times New Roman"/>
          <w:color w:val="000000"/>
          <w:sz w:val="28"/>
        </w:rPr>
        <w:t>ID</w:t>
      </w:r>
      <w:r w:rsidRPr="00F8675F">
        <w:rPr>
          <w:rFonts w:ascii="Times New Roman" w:hAnsi="Times New Roman"/>
          <w:color w:val="000000"/>
          <w:sz w:val="28"/>
          <w:lang w:val="ru-RU"/>
        </w:rPr>
        <w:t xml:space="preserve"> 2973335)</w:t>
      </w:r>
    </w:p>
    <w:p w:rsidR="00052636" w:rsidRPr="00F8675F" w:rsidRDefault="00052636">
      <w:pPr>
        <w:spacing w:after="0"/>
        <w:ind w:left="120"/>
        <w:jc w:val="center"/>
        <w:rPr>
          <w:lang w:val="ru-RU"/>
        </w:rPr>
      </w:pPr>
    </w:p>
    <w:p w:rsidR="00052636" w:rsidRPr="00F8675F" w:rsidRDefault="008A69A5">
      <w:pPr>
        <w:spacing w:after="0" w:line="408" w:lineRule="auto"/>
        <w:ind w:left="120"/>
        <w:jc w:val="center"/>
        <w:rPr>
          <w:lang w:val="ru-RU"/>
        </w:rPr>
      </w:pPr>
      <w:r w:rsidRPr="00F8675F">
        <w:rPr>
          <w:rFonts w:ascii="Times New Roman" w:hAnsi="Times New Roman"/>
          <w:b/>
          <w:color w:val="000000"/>
          <w:sz w:val="28"/>
          <w:lang w:val="ru-RU"/>
        </w:rPr>
        <w:t xml:space="preserve">учебного предмета «Вероятность и статистика. </w:t>
      </w:r>
      <w:bookmarkStart w:id="3" w:name="_GoBack"/>
      <w:bookmarkEnd w:id="3"/>
    </w:p>
    <w:p w:rsidR="00052636" w:rsidRPr="00F8675F" w:rsidRDefault="008A69A5">
      <w:pPr>
        <w:spacing w:after="0" w:line="408" w:lineRule="auto"/>
        <w:ind w:left="120"/>
        <w:jc w:val="center"/>
        <w:rPr>
          <w:lang w:val="ru-RU"/>
        </w:rPr>
      </w:pPr>
      <w:r w:rsidRPr="00F8675F">
        <w:rPr>
          <w:rFonts w:ascii="Times New Roman" w:hAnsi="Times New Roman"/>
          <w:b/>
          <w:color w:val="000000"/>
          <w:sz w:val="28"/>
          <w:lang w:val="ru-RU"/>
        </w:rPr>
        <w:t>Базовый уровень»</w:t>
      </w:r>
    </w:p>
    <w:p w:rsidR="00052636" w:rsidRPr="00F8675F" w:rsidRDefault="00E0369B">
      <w:pPr>
        <w:spacing w:after="0" w:line="408" w:lineRule="auto"/>
        <w:ind w:left="120"/>
        <w:jc w:val="center"/>
        <w:rPr>
          <w:lang w:val="ru-RU"/>
        </w:rPr>
      </w:pPr>
      <w:r>
        <w:rPr>
          <w:rFonts w:ascii="Times New Roman" w:hAnsi="Times New Roman"/>
          <w:color w:val="000000"/>
          <w:sz w:val="28"/>
          <w:lang w:val="ru-RU"/>
        </w:rPr>
        <w:t>для обучающихся 10</w:t>
      </w:r>
      <w:r w:rsidR="008A69A5" w:rsidRPr="00F8675F">
        <w:rPr>
          <w:rFonts w:ascii="Times New Roman" w:hAnsi="Times New Roman"/>
          <w:color w:val="000000"/>
          <w:sz w:val="28"/>
          <w:lang w:val="ru-RU"/>
        </w:rPr>
        <w:t xml:space="preserve"> классов </w:t>
      </w:r>
    </w:p>
    <w:p w:rsidR="00052636" w:rsidRPr="00F8675F" w:rsidRDefault="00052636">
      <w:pPr>
        <w:spacing w:after="0"/>
        <w:ind w:left="120"/>
        <w:jc w:val="center"/>
        <w:rPr>
          <w:lang w:val="ru-RU"/>
        </w:rPr>
      </w:pPr>
    </w:p>
    <w:p w:rsidR="00052636" w:rsidRPr="00F8675F" w:rsidRDefault="00052636">
      <w:pPr>
        <w:spacing w:after="0"/>
        <w:ind w:left="120"/>
        <w:jc w:val="center"/>
        <w:rPr>
          <w:lang w:val="ru-RU"/>
        </w:rPr>
      </w:pPr>
    </w:p>
    <w:p w:rsidR="00052636" w:rsidRPr="00F8675F" w:rsidRDefault="00052636">
      <w:pPr>
        <w:spacing w:after="0"/>
        <w:ind w:left="120"/>
        <w:jc w:val="center"/>
        <w:rPr>
          <w:lang w:val="ru-RU"/>
        </w:rPr>
      </w:pPr>
    </w:p>
    <w:p w:rsidR="00052636" w:rsidRPr="00F8675F" w:rsidRDefault="00052636">
      <w:pPr>
        <w:spacing w:after="0"/>
        <w:ind w:left="120"/>
        <w:jc w:val="center"/>
        <w:rPr>
          <w:lang w:val="ru-RU"/>
        </w:rPr>
      </w:pPr>
    </w:p>
    <w:p w:rsidR="001A5C80" w:rsidRDefault="001A5C80" w:rsidP="001A5C80">
      <w:pPr>
        <w:spacing w:after="0"/>
        <w:ind w:left="120"/>
        <w:jc w:val="center"/>
        <w:rPr>
          <w:rFonts w:ascii="Times New Roman" w:hAnsi="Times New Roman" w:cs="Times New Roman"/>
          <w:b/>
          <w:sz w:val="24"/>
          <w:szCs w:val="24"/>
          <w:lang w:val="ru-RU"/>
        </w:rPr>
      </w:pPr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Учитель математики </w:t>
      </w:r>
      <w:proofErr w:type="spellStart"/>
      <w:r>
        <w:rPr>
          <w:rFonts w:ascii="Times New Roman" w:hAnsi="Times New Roman" w:cs="Times New Roman"/>
          <w:b/>
          <w:sz w:val="24"/>
          <w:szCs w:val="24"/>
          <w:lang w:val="ru-RU"/>
        </w:rPr>
        <w:t>Кенчешаова</w:t>
      </w:r>
      <w:proofErr w:type="spellEnd"/>
      <w:r>
        <w:rPr>
          <w:rFonts w:ascii="Times New Roman" w:hAnsi="Times New Roman" w:cs="Times New Roman"/>
          <w:b/>
          <w:sz w:val="24"/>
          <w:szCs w:val="24"/>
          <w:lang w:val="ru-RU"/>
        </w:rPr>
        <w:t xml:space="preserve"> Марина Джумаловна</w:t>
      </w:r>
    </w:p>
    <w:p w:rsidR="001A5C80" w:rsidRDefault="001A5C80" w:rsidP="001A5C80">
      <w:pPr>
        <w:spacing w:after="0"/>
        <w:ind w:left="120"/>
        <w:jc w:val="center"/>
        <w:rPr>
          <w:lang w:val="ru-RU"/>
        </w:rPr>
      </w:pPr>
    </w:p>
    <w:p w:rsidR="00052636" w:rsidRDefault="00052636">
      <w:pPr>
        <w:spacing w:after="0"/>
        <w:ind w:left="120"/>
        <w:jc w:val="center"/>
        <w:rPr>
          <w:lang w:val="ru-RU"/>
        </w:rPr>
      </w:pPr>
    </w:p>
    <w:p w:rsidR="001A5C80" w:rsidRPr="00F8675F" w:rsidRDefault="001A5C80">
      <w:pPr>
        <w:spacing w:after="0"/>
        <w:ind w:left="120"/>
        <w:jc w:val="center"/>
        <w:rPr>
          <w:lang w:val="ru-RU"/>
        </w:rPr>
      </w:pPr>
    </w:p>
    <w:p w:rsidR="00052636" w:rsidRPr="00F8675F" w:rsidRDefault="00052636">
      <w:pPr>
        <w:spacing w:after="0"/>
        <w:ind w:left="120"/>
        <w:jc w:val="center"/>
        <w:rPr>
          <w:lang w:val="ru-RU"/>
        </w:rPr>
      </w:pPr>
    </w:p>
    <w:p w:rsidR="00052636" w:rsidRPr="00F8675F" w:rsidRDefault="00052636">
      <w:pPr>
        <w:spacing w:after="0"/>
        <w:ind w:left="120"/>
        <w:jc w:val="center"/>
        <w:rPr>
          <w:lang w:val="ru-RU"/>
        </w:rPr>
      </w:pPr>
    </w:p>
    <w:p w:rsidR="00052636" w:rsidRPr="00F8675F" w:rsidRDefault="00052636">
      <w:pPr>
        <w:spacing w:after="0"/>
        <w:ind w:left="120"/>
        <w:jc w:val="center"/>
        <w:rPr>
          <w:lang w:val="ru-RU"/>
        </w:rPr>
      </w:pPr>
    </w:p>
    <w:p w:rsidR="00052636" w:rsidRPr="00F8675F" w:rsidRDefault="00052636">
      <w:pPr>
        <w:spacing w:after="0"/>
        <w:ind w:left="120"/>
        <w:jc w:val="center"/>
        <w:rPr>
          <w:lang w:val="ru-RU"/>
        </w:rPr>
      </w:pPr>
    </w:p>
    <w:p w:rsidR="00052636" w:rsidRPr="00F8675F" w:rsidRDefault="00052636">
      <w:pPr>
        <w:spacing w:after="0"/>
        <w:ind w:left="120"/>
        <w:jc w:val="center"/>
        <w:rPr>
          <w:lang w:val="ru-RU"/>
        </w:rPr>
      </w:pPr>
    </w:p>
    <w:p w:rsidR="00052636" w:rsidRPr="00F8675F" w:rsidRDefault="00052636">
      <w:pPr>
        <w:spacing w:after="0"/>
        <w:ind w:left="120"/>
        <w:jc w:val="center"/>
        <w:rPr>
          <w:lang w:val="ru-RU"/>
        </w:rPr>
      </w:pPr>
    </w:p>
    <w:p w:rsidR="00052636" w:rsidRPr="00F8675F" w:rsidRDefault="00E0369B" w:rsidP="00E0369B">
      <w:pPr>
        <w:spacing w:after="0"/>
        <w:rPr>
          <w:lang w:val="ru-RU"/>
        </w:rPr>
      </w:pPr>
      <w:bookmarkStart w:id="4" w:name="cb952a50-2e5e-4873-8488-e41a5f7fa479"/>
      <w:r>
        <w:rPr>
          <w:lang w:val="ru-RU"/>
        </w:rPr>
        <w:t xml:space="preserve">                                                                         </w:t>
      </w:r>
      <w:proofErr w:type="gramStart"/>
      <w:r w:rsidR="008A69A5" w:rsidRPr="00F8675F">
        <w:rPr>
          <w:rFonts w:ascii="Times New Roman" w:hAnsi="Times New Roman"/>
          <w:b/>
          <w:color w:val="000000"/>
          <w:sz w:val="28"/>
          <w:lang w:val="ru-RU"/>
        </w:rPr>
        <w:t>г.Черкесск</w:t>
      </w:r>
      <w:bookmarkEnd w:id="4"/>
      <w:r w:rsidR="008A69A5" w:rsidRPr="00F8675F">
        <w:rPr>
          <w:rFonts w:ascii="Times New Roman" w:hAnsi="Times New Roman"/>
          <w:b/>
          <w:color w:val="000000"/>
          <w:sz w:val="28"/>
          <w:lang w:val="ru-RU"/>
        </w:rPr>
        <w:t>‌</w:t>
      </w:r>
      <w:proofErr w:type="gramEnd"/>
      <w:r w:rsidR="008A69A5" w:rsidRPr="00F8675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bookmarkStart w:id="5" w:name="ca02f4d8-9bf2-4553-b579-5a8d08367a0f"/>
      <w:r w:rsidR="008A69A5" w:rsidRPr="00F8675F">
        <w:rPr>
          <w:rFonts w:ascii="Times New Roman" w:hAnsi="Times New Roman"/>
          <w:b/>
          <w:color w:val="000000"/>
          <w:sz w:val="28"/>
          <w:lang w:val="ru-RU"/>
        </w:rPr>
        <w:t>2023</w:t>
      </w:r>
      <w:bookmarkEnd w:id="5"/>
      <w:r w:rsidR="008A69A5" w:rsidRPr="00F8675F">
        <w:rPr>
          <w:rFonts w:ascii="Times New Roman" w:hAnsi="Times New Roman"/>
          <w:b/>
          <w:color w:val="000000"/>
          <w:sz w:val="28"/>
          <w:lang w:val="ru-RU"/>
        </w:rPr>
        <w:t>‌</w:t>
      </w:r>
      <w:r w:rsidR="008A69A5" w:rsidRPr="00F8675F">
        <w:rPr>
          <w:rFonts w:ascii="Times New Roman" w:hAnsi="Times New Roman"/>
          <w:color w:val="000000"/>
          <w:sz w:val="28"/>
          <w:lang w:val="ru-RU"/>
        </w:rPr>
        <w:t>​</w:t>
      </w:r>
    </w:p>
    <w:p w:rsidR="00052636" w:rsidRPr="00F8675F" w:rsidRDefault="00052636">
      <w:pPr>
        <w:rPr>
          <w:lang w:val="ru-RU"/>
        </w:rPr>
        <w:sectPr w:rsidR="00052636" w:rsidRPr="00F8675F">
          <w:pgSz w:w="11906" w:h="16383"/>
          <w:pgMar w:top="1134" w:right="850" w:bottom="1134" w:left="1701" w:header="720" w:footer="720" w:gutter="0"/>
          <w:cols w:space="720"/>
        </w:sectPr>
      </w:pPr>
    </w:p>
    <w:p w:rsidR="00052636" w:rsidRPr="00F8675F" w:rsidRDefault="00BE2E9F">
      <w:pPr>
        <w:spacing w:after="0" w:line="264" w:lineRule="auto"/>
        <w:ind w:left="120"/>
        <w:jc w:val="both"/>
        <w:rPr>
          <w:lang w:val="ru-RU"/>
        </w:rPr>
      </w:pPr>
      <w:bookmarkStart w:id="6" w:name="block-22341599"/>
      <w:bookmarkEnd w:id="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</w:t>
      </w:r>
      <w:r w:rsidR="008A69A5" w:rsidRPr="00F8675F">
        <w:rPr>
          <w:rFonts w:ascii="Times New Roman" w:hAnsi="Times New Roman"/>
          <w:b/>
          <w:color w:val="000000"/>
          <w:sz w:val="28"/>
          <w:lang w:val="ru-RU"/>
        </w:rPr>
        <w:t>ПОЯСНИТЕЛЬНАЯ ЗАПИСКА</w:t>
      </w:r>
    </w:p>
    <w:p w:rsidR="00052636" w:rsidRPr="00F8675F" w:rsidRDefault="00052636">
      <w:pPr>
        <w:spacing w:after="0" w:line="264" w:lineRule="auto"/>
        <w:ind w:left="120"/>
        <w:jc w:val="both"/>
        <w:rPr>
          <w:lang w:val="ru-RU"/>
        </w:rPr>
      </w:pPr>
    </w:p>
    <w:p w:rsidR="00052636" w:rsidRPr="00F8675F" w:rsidRDefault="008A69A5">
      <w:pPr>
        <w:spacing w:after="0" w:line="264" w:lineRule="auto"/>
        <w:ind w:firstLine="600"/>
        <w:jc w:val="both"/>
        <w:rPr>
          <w:lang w:val="ru-RU"/>
        </w:rPr>
      </w:pPr>
      <w:bookmarkStart w:id="7" w:name="_Toc118726574"/>
      <w:bookmarkEnd w:id="7"/>
      <w:r w:rsidRPr="00F8675F">
        <w:rPr>
          <w:rFonts w:ascii="Times New Roman" w:hAnsi="Times New Roman"/>
          <w:color w:val="000000"/>
          <w:sz w:val="28"/>
          <w:lang w:val="ru-RU"/>
        </w:rPr>
        <w:t xml:space="preserve">Рабочая программа учебного курса «Вероятность и статистика» базового уровня для обучающихся 10 –11 классов разработана на основе Федерального государственного образовательного стандарта среднего общего образования, с учётом современных мировых требований, предъявляемых к математическому образованию, и традиций российского образования. Реализация программы обеспечивает овладение ключевыми компетенциями, составляющими основу для саморазвития и непрерывного образования, целостность общекультурного, личностного и познавательного развития личности обучающихся. </w:t>
      </w:r>
    </w:p>
    <w:p w:rsidR="00052636" w:rsidRPr="00F8675F" w:rsidRDefault="00052636">
      <w:pPr>
        <w:spacing w:after="0" w:line="264" w:lineRule="auto"/>
        <w:ind w:left="120"/>
        <w:jc w:val="both"/>
        <w:rPr>
          <w:lang w:val="ru-RU"/>
        </w:rPr>
      </w:pPr>
    </w:p>
    <w:p w:rsidR="00052636" w:rsidRPr="00F8675F" w:rsidRDefault="00BE2E9F">
      <w:pPr>
        <w:spacing w:after="0" w:line="264" w:lineRule="auto"/>
        <w:ind w:left="120"/>
        <w:jc w:val="both"/>
        <w:rPr>
          <w:lang w:val="ru-RU"/>
        </w:rPr>
      </w:pPr>
      <w:bookmarkStart w:id="8" w:name="_Toc118726606"/>
      <w:bookmarkEnd w:id="8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</w:t>
      </w:r>
      <w:r w:rsidR="008A69A5" w:rsidRPr="00F8675F">
        <w:rPr>
          <w:rFonts w:ascii="Times New Roman" w:hAnsi="Times New Roman"/>
          <w:b/>
          <w:color w:val="000000"/>
          <w:sz w:val="28"/>
          <w:lang w:val="ru-RU"/>
        </w:rPr>
        <w:t>ЦЕЛИ ИЗУЧЕНИЯ УЧЕБНОГО КУРСА</w:t>
      </w:r>
    </w:p>
    <w:p w:rsidR="00052636" w:rsidRPr="00F8675F" w:rsidRDefault="00052636">
      <w:pPr>
        <w:spacing w:after="0" w:line="264" w:lineRule="auto"/>
        <w:ind w:left="120"/>
        <w:jc w:val="both"/>
        <w:rPr>
          <w:lang w:val="ru-RU"/>
        </w:rPr>
      </w:pPr>
    </w:p>
    <w:p w:rsidR="00052636" w:rsidRPr="00F8675F" w:rsidRDefault="008A69A5">
      <w:pPr>
        <w:spacing w:after="0" w:line="264" w:lineRule="auto"/>
        <w:ind w:firstLine="600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>Учебный курс «Вероятность и статистика» базового уровня является продолжением и развитием одноимённого учебного курса базового уровня основной школы. Курс предназначен для формирования у обучающихся статистической культуры и понимания роли теории вероятностей как математического инструмента для изучения случайных событий, величин и процессов. При изучении курса обогащаются представления учащихся о методах исследования изменчивого мира, развивается понимание значимости и общности математических методов познания как неотъемлемой части современного естественно-научного мировоззрения.</w:t>
      </w:r>
    </w:p>
    <w:p w:rsidR="00052636" w:rsidRPr="00F8675F" w:rsidRDefault="008A69A5">
      <w:pPr>
        <w:spacing w:after="0" w:line="264" w:lineRule="auto"/>
        <w:ind w:firstLine="600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 xml:space="preserve">Содержание курса направлено на закрепление знаний, полученных при изучении курса основной школы и на развитие представлений о случайных величинах и взаимосвязях между ними на важных примерах, сюжеты которых почерпнуты из окружающего мира. </w:t>
      </w:r>
    </w:p>
    <w:p w:rsidR="00052636" w:rsidRPr="00F8675F" w:rsidRDefault="008A69A5">
      <w:pPr>
        <w:spacing w:after="0" w:line="264" w:lineRule="auto"/>
        <w:ind w:firstLine="600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>В соответствии с указанными целями в структуре учебного курса «Вероятность и статистика» средней школы на базовом уровне выделены следующие основные содержательные линии: «Случайные события и вероятности», «Случайные величины и закон больших чисел».</w:t>
      </w:r>
    </w:p>
    <w:p w:rsidR="00052636" w:rsidRPr="00F8675F" w:rsidRDefault="008A69A5">
      <w:pPr>
        <w:spacing w:after="0" w:line="264" w:lineRule="auto"/>
        <w:ind w:firstLine="600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>Важную часть курса занимает изучение геометрического и биномиального распределений и знакомство с их непрерывными аналогами ― показательным и нормальным распределениями.</w:t>
      </w:r>
    </w:p>
    <w:p w:rsidR="00052636" w:rsidRPr="00F8675F" w:rsidRDefault="008A69A5">
      <w:pPr>
        <w:spacing w:after="0" w:line="264" w:lineRule="auto"/>
        <w:ind w:firstLine="600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 xml:space="preserve">Содержание линии «Случайные события и вероятности» служит основой для формирования представлений о распределении вероятностей между значениями случайных величин, а также эта линия необходима как база для изучения закона больших чисел – фундаментального закона, действующего в природе и обществе и имеющего математическую </w:t>
      </w:r>
      <w:r w:rsidRPr="00F867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формализацию. Сам закон больших чисел предлагается в ознакомительной форме с минимальным использованием математического формализма. </w:t>
      </w:r>
    </w:p>
    <w:p w:rsidR="00052636" w:rsidRPr="00F8675F" w:rsidRDefault="008A69A5">
      <w:pPr>
        <w:spacing w:after="0" w:line="264" w:lineRule="auto"/>
        <w:ind w:firstLine="600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 xml:space="preserve">Темы, связанные с непрерывными случайными величинами, акцентируют внимание школьников на описании и изучении случайных явлений с помощью непрерывных функций. Основное внимание уделяется показательному и нормальному распределениям, при этом предполагается ознакомительное изучение материала без доказательств применяемых фактов. </w:t>
      </w:r>
    </w:p>
    <w:p w:rsidR="00052636" w:rsidRPr="00F8675F" w:rsidRDefault="00052636">
      <w:pPr>
        <w:spacing w:after="0" w:line="264" w:lineRule="auto"/>
        <w:ind w:left="120"/>
        <w:jc w:val="both"/>
        <w:rPr>
          <w:lang w:val="ru-RU"/>
        </w:rPr>
      </w:pPr>
    </w:p>
    <w:p w:rsidR="00052636" w:rsidRPr="00F8675F" w:rsidRDefault="00BE2E9F">
      <w:pPr>
        <w:spacing w:after="0" w:line="264" w:lineRule="auto"/>
        <w:ind w:left="120"/>
        <w:jc w:val="both"/>
        <w:rPr>
          <w:lang w:val="ru-RU"/>
        </w:rPr>
      </w:pPr>
      <w:bookmarkStart w:id="9" w:name="_Toc118726607"/>
      <w:bookmarkEnd w:id="9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</w:t>
      </w:r>
      <w:r w:rsidR="008A69A5" w:rsidRPr="00F8675F">
        <w:rPr>
          <w:rFonts w:ascii="Times New Roman" w:hAnsi="Times New Roman"/>
          <w:b/>
          <w:color w:val="000000"/>
          <w:sz w:val="28"/>
          <w:lang w:val="ru-RU"/>
        </w:rPr>
        <w:t>МЕСТО КУРСА В УЧЕБНОМ ПЛАНЕ</w:t>
      </w:r>
    </w:p>
    <w:p w:rsidR="00052636" w:rsidRPr="00F8675F" w:rsidRDefault="00052636">
      <w:pPr>
        <w:spacing w:after="0" w:line="264" w:lineRule="auto"/>
        <w:ind w:left="120"/>
        <w:jc w:val="both"/>
        <w:rPr>
          <w:lang w:val="ru-RU"/>
        </w:rPr>
      </w:pPr>
    </w:p>
    <w:p w:rsidR="00052636" w:rsidRPr="00F8675F" w:rsidRDefault="008A69A5">
      <w:pPr>
        <w:spacing w:after="0" w:line="264" w:lineRule="auto"/>
        <w:ind w:left="120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 xml:space="preserve"> На изучение курса «Вероятность и статистика» на базовом уровне отводится 1 час в неделю в течение каждого года обучения, всего 68 учебных часов.</w:t>
      </w:r>
    </w:p>
    <w:p w:rsidR="00052636" w:rsidRPr="00F8675F" w:rsidRDefault="00052636">
      <w:pPr>
        <w:rPr>
          <w:lang w:val="ru-RU"/>
        </w:rPr>
        <w:sectPr w:rsidR="00052636" w:rsidRPr="00F8675F">
          <w:pgSz w:w="11906" w:h="16383"/>
          <w:pgMar w:top="1134" w:right="850" w:bottom="1134" w:left="1701" w:header="720" w:footer="720" w:gutter="0"/>
          <w:cols w:space="720"/>
        </w:sectPr>
      </w:pPr>
    </w:p>
    <w:p w:rsidR="00052636" w:rsidRPr="00F8675F" w:rsidRDefault="00BE2E9F">
      <w:pPr>
        <w:spacing w:after="0"/>
        <w:ind w:left="120"/>
        <w:rPr>
          <w:lang w:val="ru-RU"/>
        </w:rPr>
      </w:pPr>
      <w:bookmarkStart w:id="10" w:name="_Toc118726611"/>
      <w:bookmarkStart w:id="11" w:name="block-22341604"/>
      <w:bookmarkEnd w:id="6"/>
      <w:bookmarkEnd w:id="10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</w:t>
      </w:r>
      <w:r w:rsidR="008A69A5" w:rsidRPr="00F8675F">
        <w:rPr>
          <w:rFonts w:ascii="Times New Roman" w:hAnsi="Times New Roman"/>
          <w:b/>
          <w:color w:val="000000"/>
          <w:sz w:val="28"/>
          <w:lang w:val="ru-RU"/>
        </w:rPr>
        <w:t>СОДЕРЖАНИЕ УЧЕБНОГО КУРСА</w:t>
      </w:r>
    </w:p>
    <w:p w:rsidR="00052636" w:rsidRPr="00F8675F" w:rsidRDefault="00052636">
      <w:pPr>
        <w:spacing w:after="0"/>
        <w:ind w:left="120"/>
        <w:rPr>
          <w:lang w:val="ru-RU"/>
        </w:rPr>
      </w:pPr>
    </w:p>
    <w:p w:rsidR="00052636" w:rsidRPr="00F8675F" w:rsidRDefault="008A69A5">
      <w:pPr>
        <w:spacing w:after="0"/>
        <w:ind w:left="120"/>
        <w:jc w:val="both"/>
        <w:rPr>
          <w:lang w:val="ru-RU"/>
        </w:rPr>
      </w:pPr>
      <w:r w:rsidRPr="00F8675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52636" w:rsidRPr="00F8675F" w:rsidRDefault="00052636">
      <w:pPr>
        <w:spacing w:after="0"/>
        <w:ind w:left="120"/>
        <w:jc w:val="both"/>
        <w:rPr>
          <w:lang w:val="ru-RU"/>
        </w:rPr>
      </w:pPr>
    </w:p>
    <w:p w:rsidR="00052636" w:rsidRPr="00F8675F" w:rsidRDefault="008A69A5">
      <w:pPr>
        <w:spacing w:after="0"/>
        <w:ind w:firstLine="600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 xml:space="preserve">Представление данных с помощью таблиц и диаграмм. Среднее арифметическое, медиана, наибольшее и наименьшее значения, размах, дисперсия и стандартное отклонение числовых наборов. </w:t>
      </w:r>
    </w:p>
    <w:p w:rsidR="00052636" w:rsidRPr="00F8675F" w:rsidRDefault="008A69A5">
      <w:pPr>
        <w:spacing w:after="0"/>
        <w:ind w:firstLine="600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 xml:space="preserve">Случайные эксперименты (опыты) и случайные события. Элементарные события (исходы). Вероятность случайного события. Близость частоты и вероятности событий. Случайные опыты с равновозможными элементарными событиями. Вероятности событий в опытах с равновозможными элементарными событиями. </w:t>
      </w:r>
    </w:p>
    <w:p w:rsidR="00052636" w:rsidRPr="00E0369B" w:rsidRDefault="008A69A5">
      <w:pPr>
        <w:spacing w:after="0"/>
        <w:ind w:firstLine="600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 xml:space="preserve">Операции над событиями: пересечение, объединение, противоположные события. </w:t>
      </w:r>
      <w:r w:rsidRPr="00E0369B">
        <w:rPr>
          <w:rFonts w:ascii="Times New Roman" w:hAnsi="Times New Roman"/>
          <w:color w:val="000000"/>
          <w:sz w:val="28"/>
          <w:lang w:val="ru-RU"/>
        </w:rPr>
        <w:t xml:space="preserve">Диаграммы Эйлера. Формула сложения вероятностей. </w:t>
      </w:r>
    </w:p>
    <w:p w:rsidR="00052636" w:rsidRPr="00F8675F" w:rsidRDefault="008A69A5">
      <w:pPr>
        <w:spacing w:after="0"/>
        <w:ind w:firstLine="600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>Условная вероятность. Умножение вероятностей. Дерево случайного эксперимента. Формула полной вероятности. Независимые события.</w:t>
      </w:r>
    </w:p>
    <w:p w:rsidR="00052636" w:rsidRPr="00F8675F" w:rsidRDefault="008A69A5">
      <w:pPr>
        <w:spacing w:after="0"/>
        <w:ind w:firstLine="600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>Комбинаторное правило умножения. Перестановки и факториал. Число сочетаний. Треугольник Паскаля. Формула бинома Ньютона.</w:t>
      </w:r>
    </w:p>
    <w:p w:rsidR="00052636" w:rsidRPr="00F8675F" w:rsidRDefault="008A69A5">
      <w:pPr>
        <w:spacing w:after="0"/>
        <w:ind w:firstLine="600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 xml:space="preserve">Бинарный случайный опыт (испытание), успех и неудача. Независимые испытания. Серия независимых испытаний до первого успеха. Серия независимых испытаний Бернулли. </w:t>
      </w:r>
    </w:p>
    <w:p w:rsidR="00052636" w:rsidRPr="00F8675F" w:rsidRDefault="008A69A5">
      <w:pPr>
        <w:spacing w:after="0"/>
        <w:ind w:firstLine="600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 xml:space="preserve">Случайная величина. Распределение вероятностей. Диаграмма распределения. Примеры распределений, в том числе, геометрическое и биномиальное. </w:t>
      </w:r>
    </w:p>
    <w:p w:rsidR="00052636" w:rsidRPr="00F8675F" w:rsidRDefault="00052636">
      <w:pPr>
        <w:spacing w:after="0"/>
        <w:ind w:left="120"/>
        <w:jc w:val="both"/>
        <w:rPr>
          <w:lang w:val="ru-RU"/>
        </w:rPr>
      </w:pPr>
    </w:p>
    <w:p w:rsidR="00052636" w:rsidRPr="00F8675F" w:rsidRDefault="00052636">
      <w:pPr>
        <w:rPr>
          <w:lang w:val="ru-RU"/>
        </w:rPr>
        <w:sectPr w:rsidR="00052636" w:rsidRPr="00F8675F">
          <w:pgSz w:w="11906" w:h="16383"/>
          <w:pgMar w:top="1134" w:right="850" w:bottom="1134" w:left="1701" w:header="720" w:footer="720" w:gutter="0"/>
          <w:cols w:space="720"/>
        </w:sectPr>
      </w:pPr>
      <w:bookmarkStart w:id="12" w:name="_Toc118726613"/>
      <w:bookmarkEnd w:id="12"/>
    </w:p>
    <w:p w:rsidR="00052636" w:rsidRPr="00F8675F" w:rsidRDefault="00BE2E9F">
      <w:pPr>
        <w:spacing w:after="0" w:line="264" w:lineRule="auto"/>
        <w:ind w:left="120"/>
        <w:jc w:val="both"/>
        <w:rPr>
          <w:lang w:val="ru-RU"/>
        </w:rPr>
      </w:pPr>
      <w:bookmarkStart w:id="13" w:name="_Toc118726577"/>
      <w:bookmarkStart w:id="14" w:name="block-22341603"/>
      <w:bookmarkEnd w:id="11"/>
      <w:bookmarkEnd w:id="13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</w:t>
      </w:r>
      <w:r w:rsidR="008A69A5" w:rsidRPr="00F8675F">
        <w:rPr>
          <w:rFonts w:ascii="Times New Roman" w:hAnsi="Times New Roman"/>
          <w:b/>
          <w:color w:val="000000"/>
          <w:sz w:val="28"/>
          <w:lang w:val="ru-RU"/>
        </w:rPr>
        <w:t xml:space="preserve">ПЛАНИРУЕМЫЕ РЕЗУЛЬТАТЫ </w:t>
      </w:r>
    </w:p>
    <w:p w:rsidR="00052636" w:rsidRPr="00F8675F" w:rsidRDefault="00052636">
      <w:pPr>
        <w:spacing w:after="0" w:line="264" w:lineRule="auto"/>
        <w:ind w:left="120"/>
        <w:jc w:val="both"/>
        <w:rPr>
          <w:lang w:val="ru-RU"/>
        </w:rPr>
      </w:pPr>
    </w:p>
    <w:p w:rsidR="00052636" w:rsidRPr="00F8675F" w:rsidRDefault="008A69A5">
      <w:pPr>
        <w:spacing w:after="0" w:line="264" w:lineRule="auto"/>
        <w:ind w:left="120"/>
        <w:jc w:val="both"/>
        <w:rPr>
          <w:lang w:val="ru-RU"/>
        </w:rPr>
      </w:pPr>
      <w:bookmarkStart w:id="15" w:name="_Toc118726578"/>
      <w:bookmarkEnd w:id="15"/>
      <w:r w:rsidRPr="00F8675F">
        <w:rPr>
          <w:rFonts w:ascii="Times New Roman" w:hAnsi="Times New Roman"/>
          <w:b/>
          <w:color w:val="000000"/>
          <w:sz w:val="28"/>
          <w:lang w:val="ru-RU"/>
        </w:rPr>
        <w:t>ЛИЧНОСТНЫЕ РЕЗУЛЬТАТЫ</w:t>
      </w:r>
    </w:p>
    <w:p w:rsidR="00052636" w:rsidRPr="00F8675F" w:rsidRDefault="00052636">
      <w:pPr>
        <w:spacing w:after="0" w:line="264" w:lineRule="auto"/>
        <w:ind w:left="120"/>
        <w:jc w:val="both"/>
        <w:rPr>
          <w:lang w:val="ru-RU"/>
        </w:rPr>
      </w:pPr>
    </w:p>
    <w:p w:rsidR="00052636" w:rsidRPr="00F8675F" w:rsidRDefault="008A69A5">
      <w:pPr>
        <w:spacing w:after="0" w:line="264" w:lineRule="auto"/>
        <w:ind w:firstLine="600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>Личностные результаты освоения программы учебного предмета «Математика» характеризуются:</w:t>
      </w:r>
    </w:p>
    <w:p w:rsidR="00052636" w:rsidRPr="00F8675F" w:rsidRDefault="008A69A5">
      <w:pPr>
        <w:spacing w:after="0" w:line="264" w:lineRule="auto"/>
        <w:ind w:firstLine="600"/>
        <w:jc w:val="both"/>
        <w:rPr>
          <w:lang w:val="ru-RU"/>
        </w:rPr>
      </w:pPr>
      <w:r w:rsidRPr="00F8675F">
        <w:rPr>
          <w:rFonts w:ascii="Times New Roman" w:hAnsi="Times New Roman"/>
          <w:b/>
          <w:color w:val="000000"/>
          <w:sz w:val="28"/>
          <w:lang w:val="ru-RU"/>
        </w:rPr>
        <w:t>Гражданское воспитание:</w:t>
      </w:r>
    </w:p>
    <w:p w:rsidR="00052636" w:rsidRPr="00F8675F" w:rsidRDefault="008A69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8675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8675F">
        <w:rPr>
          <w:rFonts w:ascii="Times New Roman" w:hAnsi="Times New Roman"/>
          <w:color w:val="000000"/>
          <w:sz w:val="28"/>
          <w:lang w:val="ru-RU"/>
        </w:rPr>
        <w:t xml:space="preserve"> гражданской позиции обучающегося как активного и ответственного члена российского общества, представлением о математических основах функционирования различных структур, явлений, процедур гражданского общества (выборы, опросы и пр.), умением взаимодействовать с социальными институтами в соответствии с их функциями и назначением.</w:t>
      </w:r>
    </w:p>
    <w:p w:rsidR="00052636" w:rsidRPr="00F8675F" w:rsidRDefault="008A69A5">
      <w:pPr>
        <w:spacing w:after="0" w:line="264" w:lineRule="auto"/>
        <w:ind w:firstLine="600"/>
        <w:jc w:val="both"/>
        <w:rPr>
          <w:lang w:val="ru-RU"/>
        </w:rPr>
      </w:pPr>
      <w:r w:rsidRPr="00F8675F">
        <w:rPr>
          <w:rFonts w:ascii="Times New Roman" w:hAnsi="Times New Roman"/>
          <w:b/>
          <w:color w:val="000000"/>
          <w:sz w:val="28"/>
          <w:lang w:val="ru-RU"/>
        </w:rPr>
        <w:t>Патриотическое воспитание:</w:t>
      </w:r>
    </w:p>
    <w:p w:rsidR="00052636" w:rsidRPr="00F8675F" w:rsidRDefault="008A69A5">
      <w:pPr>
        <w:shd w:val="clear" w:color="auto" w:fill="FFFFFF"/>
        <w:spacing w:after="0" w:line="264" w:lineRule="auto"/>
        <w:ind w:firstLine="600"/>
        <w:jc w:val="both"/>
        <w:rPr>
          <w:lang w:val="ru-RU"/>
        </w:rPr>
      </w:pPr>
      <w:proofErr w:type="spellStart"/>
      <w:r w:rsidRPr="00F8675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8675F">
        <w:rPr>
          <w:rFonts w:ascii="Times New Roman" w:hAnsi="Times New Roman"/>
          <w:color w:val="000000"/>
          <w:sz w:val="28"/>
          <w:lang w:val="ru-RU"/>
        </w:rPr>
        <w:t xml:space="preserve"> российской гражданской идентичности, уважения к прошлому и настоящему российской математики, ценностным отношением к достижениям российских математиков и российской математической школы, к использованию этих достижений в других науках, технологиях, сферах экономики.</w:t>
      </w:r>
    </w:p>
    <w:p w:rsidR="00052636" w:rsidRPr="00F8675F" w:rsidRDefault="008A69A5">
      <w:pPr>
        <w:spacing w:after="0" w:line="264" w:lineRule="auto"/>
        <w:ind w:firstLine="600"/>
        <w:jc w:val="both"/>
        <w:rPr>
          <w:lang w:val="ru-RU"/>
        </w:rPr>
      </w:pPr>
      <w:r w:rsidRPr="00F8675F">
        <w:rPr>
          <w:rFonts w:ascii="Times New Roman" w:hAnsi="Times New Roman"/>
          <w:b/>
          <w:color w:val="000000"/>
          <w:sz w:val="28"/>
          <w:lang w:val="ru-RU"/>
        </w:rPr>
        <w:t>Духовно-нравственного воспитания:</w:t>
      </w:r>
    </w:p>
    <w:p w:rsidR="00052636" w:rsidRPr="00F8675F" w:rsidRDefault="008A69A5">
      <w:pPr>
        <w:spacing w:after="0" w:line="264" w:lineRule="auto"/>
        <w:ind w:firstLine="600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 xml:space="preserve">осознанием духовных ценностей российского народа; </w:t>
      </w:r>
      <w:proofErr w:type="spellStart"/>
      <w:r w:rsidRPr="00F8675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8675F">
        <w:rPr>
          <w:rFonts w:ascii="Times New Roman" w:hAnsi="Times New Roman"/>
          <w:color w:val="000000"/>
          <w:sz w:val="28"/>
          <w:lang w:val="ru-RU"/>
        </w:rPr>
        <w:t xml:space="preserve"> нравственного сознания, этического поведения, связанного с практическим применением достижений науки и деятельностью учёного; осознанием личного вклада в построение устойчивого будущего.</w:t>
      </w:r>
    </w:p>
    <w:p w:rsidR="00052636" w:rsidRPr="00F8675F" w:rsidRDefault="008A69A5">
      <w:pPr>
        <w:spacing w:after="0" w:line="264" w:lineRule="auto"/>
        <w:ind w:firstLine="600"/>
        <w:jc w:val="both"/>
        <w:rPr>
          <w:lang w:val="ru-RU"/>
        </w:rPr>
      </w:pPr>
      <w:r w:rsidRPr="00F8675F">
        <w:rPr>
          <w:rFonts w:ascii="Times New Roman" w:hAnsi="Times New Roman"/>
          <w:b/>
          <w:color w:val="000000"/>
          <w:sz w:val="28"/>
          <w:lang w:val="ru-RU"/>
        </w:rPr>
        <w:t>Эстетическое воспитание:</w:t>
      </w:r>
    </w:p>
    <w:p w:rsidR="00052636" w:rsidRPr="00F8675F" w:rsidRDefault="008A69A5">
      <w:pPr>
        <w:spacing w:after="0" w:line="264" w:lineRule="auto"/>
        <w:ind w:firstLine="600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>эстетическим отношением к миру, включая эстетику математических закономерностей, объектов, задач, решений, рассуждений; восприимчивостью к математическим аспектам различных видов искусства.</w:t>
      </w:r>
    </w:p>
    <w:p w:rsidR="00052636" w:rsidRPr="00F8675F" w:rsidRDefault="008A69A5">
      <w:pPr>
        <w:spacing w:after="0" w:line="264" w:lineRule="auto"/>
        <w:ind w:firstLine="600"/>
        <w:jc w:val="both"/>
        <w:rPr>
          <w:lang w:val="ru-RU"/>
        </w:rPr>
      </w:pPr>
      <w:r w:rsidRPr="00F8675F">
        <w:rPr>
          <w:rFonts w:ascii="Times New Roman" w:hAnsi="Times New Roman"/>
          <w:b/>
          <w:color w:val="000000"/>
          <w:sz w:val="28"/>
          <w:lang w:val="ru-RU"/>
        </w:rPr>
        <w:t>Физическое воспитание:</w:t>
      </w:r>
    </w:p>
    <w:p w:rsidR="00052636" w:rsidRPr="00F8675F" w:rsidRDefault="008A69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8675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8675F">
        <w:rPr>
          <w:rFonts w:ascii="Times New Roman" w:hAnsi="Times New Roman"/>
          <w:color w:val="000000"/>
          <w:sz w:val="28"/>
          <w:lang w:val="ru-RU"/>
        </w:rPr>
        <w:t xml:space="preserve"> умения применять математические знания в интересах здорового и безопасного образа жизни, ответственного отношения к своему здоровью (здоровое питание, сбалансированный режим занятий и отдыха, регулярная физическая активность); физического совершенствования, при занятиях спортивно-оздоровительной деятельностью.</w:t>
      </w:r>
    </w:p>
    <w:p w:rsidR="00052636" w:rsidRPr="00F8675F" w:rsidRDefault="008A69A5">
      <w:pPr>
        <w:spacing w:after="0" w:line="264" w:lineRule="auto"/>
        <w:ind w:firstLine="600"/>
        <w:jc w:val="both"/>
        <w:rPr>
          <w:lang w:val="ru-RU"/>
        </w:rPr>
      </w:pPr>
      <w:r w:rsidRPr="00F8675F">
        <w:rPr>
          <w:rFonts w:ascii="Times New Roman" w:hAnsi="Times New Roman"/>
          <w:b/>
          <w:color w:val="000000"/>
          <w:sz w:val="28"/>
          <w:lang w:val="ru-RU"/>
        </w:rPr>
        <w:t>Трудовое воспитание:</w:t>
      </w:r>
    </w:p>
    <w:p w:rsidR="00052636" w:rsidRPr="00F8675F" w:rsidRDefault="008A69A5">
      <w:pPr>
        <w:spacing w:after="0" w:line="264" w:lineRule="auto"/>
        <w:ind w:firstLine="600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 xml:space="preserve">готовностью к труду, осознанием ценности трудолюбия; интересом к различным сферам профессиональной деятельности, связанным с математикой и её приложениями, умением совершать осознанный выбор будущей профессии и реализовывать собственные жизненные планы; </w:t>
      </w:r>
      <w:r w:rsidRPr="00F8675F">
        <w:rPr>
          <w:rFonts w:ascii="Times New Roman" w:hAnsi="Times New Roman"/>
          <w:color w:val="000000"/>
          <w:sz w:val="28"/>
          <w:lang w:val="ru-RU"/>
        </w:rPr>
        <w:lastRenderedPageBreak/>
        <w:t>готовностью и способностью к математическому образованию и самообразованию на протяжении всей жизни; готовностью к активному участию в решении практических задач математической направленности.</w:t>
      </w:r>
    </w:p>
    <w:p w:rsidR="00052636" w:rsidRPr="00F8675F" w:rsidRDefault="008A69A5">
      <w:pPr>
        <w:spacing w:after="0" w:line="264" w:lineRule="auto"/>
        <w:ind w:firstLine="600"/>
        <w:jc w:val="both"/>
        <w:rPr>
          <w:lang w:val="ru-RU"/>
        </w:rPr>
      </w:pPr>
      <w:r w:rsidRPr="00F8675F">
        <w:rPr>
          <w:rFonts w:ascii="Times New Roman" w:hAnsi="Times New Roman"/>
          <w:b/>
          <w:color w:val="000000"/>
          <w:sz w:val="28"/>
          <w:lang w:val="ru-RU"/>
        </w:rPr>
        <w:t>Экологическое воспитание:</w:t>
      </w:r>
    </w:p>
    <w:p w:rsidR="00052636" w:rsidRPr="00F8675F" w:rsidRDefault="008A69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8675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8675F">
        <w:rPr>
          <w:rFonts w:ascii="Times New Roman" w:hAnsi="Times New Roman"/>
          <w:color w:val="000000"/>
          <w:sz w:val="28"/>
          <w:lang w:val="ru-RU"/>
        </w:rPr>
        <w:t xml:space="preserve"> экологической культуры, пониманием влияния социально-экономических процессов на состояние природной и социальной среды, осознанием глобального характера экологических проблем; ориентацией на применение математических знаний для решения задач в области окружающей среды, планирования поступков и оценки их возможных последствий для окружающей среды.</w:t>
      </w:r>
    </w:p>
    <w:p w:rsidR="00052636" w:rsidRPr="00F8675F" w:rsidRDefault="008A69A5">
      <w:pPr>
        <w:spacing w:after="0" w:line="264" w:lineRule="auto"/>
        <w:ind w:firstLine="600"/>
        <w:jc w:val="both"/>
        <w:rPr>
          <w:lang w:val="ru-RU"/>
        </w:rPr>
      </w:pPr>
      <w:r w:rsidRPr="00F8675F">
        <w:rPr>
          <w:rFonts w:ascii="Times New Roman" w:hAnsi="Times New Roman"/>
          <w:b/>
          <w:color w:val="000000"/>
          <w:sz w:val="28"/>
          <w:lang w:val="ru-RU"/>
        </w:rPr>
        <w:t>Ценности научного познания:</w:t>
      </w:r>
      <w:r w:rsidRPr="00F8675F">
        <w:rPr>
          <w:rFonts w:ascii="Times New Roman" w:hAnsi="Times New Roman"/>
          <w:color w:val="000000"/>
          <w:sz w:val="28"/>
          <w:u w:val="single"/>
          <w:lang w:val="ru-RU"/>
        </w:rPr>
        <w:t xml:space="preserve"> </w:t>
      </w:r>
    </w:p>
    <w:p w:rsidR="00052636" w:rsidRPr="00F8675F" w:rsidRDefault="008A69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8675F">
        <w:rPr>
          <w:rFonts w:ascii="Times New Roman" w:hAnsi="Times New Roman"/>
          <w:color w:val="000000"/>
          <w:sz w:val="28"/>
          <w:lang w:val="ru-RU"/>
        </w:rPr>
        <w:t>сформированностью</w:t>
      </w:r>
      <w:proofErr w:type="spellEnd"/>
      <w:r w:rsidRPr="00F8675F">
        <w:rPr>
          <w:rFonts w:ascii="Times New Roman" w:hAnsi="Times New Roman"/>
          <w:color w:val="000000"/>
          <w:sz w:val="28"/>
          <w:lang w:val="ru-RU"/>
        </w:rPr>
        <w:t xml:space="preserve"> мировоззрения, соответствующего современному уровню развития науки и общественной практики, пониманием математической науки как сферы человеческой деятельности, этапов её развития и значимости для развития цивилизации; овладением языком математики и математической культурой как средством познания мира; готовностью осуществлять проектную и исследовательскую деятельность индивидуально и в группе.</w:t>
      </w:r>
    </w:p>
    <w:p w:rsidR="00052636" w:rsidRPr="00F8675F" w:rsidRDefault="00052636">
      <w:pPr>
        <w:spacing w:after="0" w:line="264" w:lineRule="auto"/>
        <w:ind w:left="120"/>
        <w:jc w:val="both"/>
        <w:rPr>
          <w:lang w:val="ru-RU"/>
        </w:rPr>
      </w:pPr>
    </w:p>
    <w:p w:rsidR="00052636" w:rsidRPr="00F8675F" w:rsidRDefault="00BE2E9F">
      <w:pPr>
        <w:spacing w:after="0" w:line="264" w:lineRule="auto"/>
        <w:ind w:left="120"/>
        <w:jc w:val="both"/>
        <w:rPr>
          <w:lang w:val="ru-RU"/>
        </w:rPr>
      </w:pPr>
      <w:bookmarkStart w:id="16" w:name="_Toc118726579"/>
      <w:bookmarkEnd w:id="16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</w:t>
      </w:r>
      <w:r w:rsidR="008A69A5" w:rsidRPr="00F8675F">
        <w:rPr>
          <w:rFonts w:ascii="Times New Roman" w:hAnsi="Times New Roman"/>
          <w:b/>
          <w:color w:val="000000"/>
          <w:sz w:val="28"/>
          <w:lang w:val="ru-RU"/>
        </w:rPr>
        <w:t>МЕТАПРЕДМЕТНЫЕ РЕЗУЛЬТАТЫ</w:t>
      </w:r>
    </w:p>
    <w:p w:rsidR="00052636" w:rsidRPr="00F8675F" w:rsidRDefault="00052636">
      <w:pPr>
        <w:spacing w:after="0" w:line="264" w:lineRule="auto"/>
        <w:ind w:left="120"/>
        <w:jc w:val="both"/>
        <w:rPr>
          <w:lang w:val="ru-RU"/>
        </w:rPr>
      </w:pPr>
    </w:p>
    <w:p w:rsidR="00052636" w:rsidRPr="00F8675F" w:rsidRDefault="008A69A5">
      <w:pPr>
        <w:spacing w:after="0" w:line="264" w:lineRule="auto"/>
        <w:ind w:firstLine="600"/>
        <w:jc w:val="both"/>
        <w:rPr>
          <w:lang w:val="ru-RU"/>
        </w:rPr>
      </w:pPr>
      <w:proofErr w:type="spellStart"/>
      <w:r w:rsidRPr="00F8675F">
        <w:rPr>
          <w:rFonts w:ascii="Times New Roman" w:hAnsi="Times New Roman"/>
          <w:color w:val="000000"/>
          <w:sz w:val="28"/>
          <w:lang w:val="ru-RU"/>
        </w:rPr>
        <w:t>Метапредметные</w:t>
      </w:r>
      <w:proofErr w:type="spellEnd"/>
      <w:r w:rsidRPr="00F8675F">
        <w:rPr>
          <w:rFonts w:ascii="Times New Roman" w:hAnsi="Times New Roman"/>
          <w:color w:val="000000"/>
          <w:sz w:val="28"/>
          <w:lang w:val="ru-RU"/>
        </w:rPr>
        <w:t xml:space="preserve"> результаты освоения программы учебного предмета «Математика» характеризуются овладением универсальными </w:t>
      </w:r>
      <w:r w:rsidRPr="00F8675F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познавательными</w:t>
      </w:r>
      <w:r w:rsidRPr="00F8675F">
        <w:rPr>
          <w:rFonts w:ascii="Times New Roman" w:hAnsi="Times New Roman"/>
          <w:i/>
          <w:color w:val="000000"/>
          <w:sz w:val="28"/>
          <w:lang w:val="ru-RU"/>
        </w:rPr>
        <w:t xml:space="preserve"> действиями, универсальными коммуникативными действиями, универсальными регулятивными действиями.</w:t>
      </w:r>
    </w:p>
    <w:p w:rsidR="00052636" w:rsidRPr="00F8675F" w:rsidRDefault="008A69A5">
      <w:pPr>
        <w:spacing w:after="0" w:line="264" w:lineRule="auto"/>
        <w:ind w:firstLine="600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 xml:space="preserve">1) </w:t>
      </w:r>
      <w:r w:rsidRPr="00F8675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8675F">
        <w:rPr>
          <w:rFonts w:ascii="Times New Roman" w:hAnsi="Times New Roman"/>
          <w:b/>
          <w:i/>
          <w:color w:val="000000"/>
          <w:sz w:val="28"/>
          <w:lang w:val="ru-RU"/>
        </w:rPr>
        <w:t>познавательные</w:t>
      </w:r>
      <w:r w:rsidRPr="00F8675F">
        <w:rPr>
          <w:rFonts w:ascii="Times New Roman" w:hAnsi="Times New Roman"/>
          <w:i/>
          <w:color w:val="000000"/>
          <w:sz w:val="28"/>
          <w:lang w:val="ru-RU"/>
        </w:rPr>
        <w:t xml:space="preserve"> действия, обеспечивают формирование базовых когнитивных процессов обучающихся (освоение методов познания окружающего мира; применение логических, исследовательских операций, умений работать с информацией)</w:t>
      </w:r>
      <w:r w:rsidRPr="00F8675F">
        <w:rPr>
          <w:rFonts w:ascii="Times New Roman" w:hAnsi="Times New Roman"/>
          <w:color w:val="000000"/>
          <w:sz w:val="28"/>
          <w:lang w:val="ru-RU"/>
        </w:rPr>
        <w:t>.</w:t>
      </w:r>
    </w:p>
    <w:p w:rsidR="00052636" w:rsidRDefault="008A69A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логические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52636" w:rsidRPr="00F8675F" w:rsidRDefault="008A69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>выявлять и характеризовать существенные признаки математических объектов, понятий, отношений между понятиями; формулировать определения понятий; устанавливать существенный признак классификации, основания для обобщения и сравнения, критерии проводимого анализа;</w:t>
      </w:r>
    </w:p>
    <w:p w:rsidR="00052636" w:rsidRPr="00F8675F" w:rsidRDefault="008A69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>воспринимать, формулировать и преобразовывать суждения: утвердительные и отрицательные, единичные, частные и общие; условные;</w:t>
      </w:r>
    </w:p>
    <w:p w:rsidR="00052636" w:rsidRPr="00F8675F" w:rsidRDefault="008A69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 xml:space="preserve">выявлять математические закономерности, взаимосвязи и противоречия в фактах, данных, наблюдениях и утверждениях; </w:t>
      </w:r>
      <w:r w:rsidRPr="00F867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предлагать критерии для выявления закономерностей и противоречий; </w:t>
      </w:r>
    </w:p>
    <w:p w:rsidR="00052636" w:rsidRPr="00F8675F" w:rsidRDefault="008A69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>делать выводы с использованием законов логики, дедуктивных и индуктивных умозаключений, умозаключений по аналогии;</w:t>
      </w:r>
    </w:p>
    <w:p w:rsidR="00052636" w:rsidRPr="00F8675F" w:rsidRDefault="008A69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 xml:space="preserve">проводить самостоятельно доказательства математических утверждений (прямые и от противного), выстраивать аргументацию, приводить примеры и </w:t>
      </w:r>
      <w:proofErr w:type="spellStart"/>
      <w:r w:rsidRPr="00F8675F">
        <w:rPr>
          <w:rFonts w:ascii="Times New Roman" w:hAnsi="Times New Roman"/>
          <w:color w:val="000000"/>
          <w:sz w:val="28"/>
          <w:lang w:val="ru-RU"/>
        </w:rPr>
        <w:t>контрпримеры</w:t>
      </w:r>
      <w:proofErr w:type="spellEnd"/>
      <w:r w:rsidRPr="00F8675F">
        <w:rPr>
          <w:rFonts w:ascii="Times New Roman" w:hAnsi="Times New Roman"/>
          <w:color w:val="000000"/>
          <w:sz w:val="28"/>
          <w:lang w:val="ru-RU"/>
        </w:rPr>
        <w:t>; обосновывать собственные суждения и выводы;</w:t>
      </w:r>
    </w:p>
    <w:p w:rsidR="00052636" w:rsidRPr="00F8675F" w:rsidRDefault="008A69A5">
      <w:pPr>
        <w:numPr>
          <w:ilvl w:val="0"/>
          <w:numId w:val="1"/>
        </w:numPr>
        <w:spacing w:after="0" w:line="264" w:lineRule="auto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>выбирать способ решения учебной задачи (сравнивать несколько вариантов решения, выбирать наиболее подходящий с учётом самостоятельно выделенных критериев).</w:t>
      </w:r>
    </w:p>
    <w:p w:rsidR="00052636" w:rsidRDefault="008A69A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Базовые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исследовательские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</w:t>
      </w:r>
      <w:proofErr w:type="spellStart"/>
      <w:r>
        <w:rPr>
          <w:rFonts w:ascii="Times New Roman" w:hAnsi="Times New Roman"/>
          <w:b/>
          <w:color w:val="000000"/>
          <w:sz w:val="28"/>
        </w:rPr>
        <w:t>действия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52636" w:rsidRPr="00F8675F" w:rsidRDefault="008A69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>использовать вопросы как исследовательский инструмент познания; формулировать вопросы, фиксирующие противоречие, проблему, устанавливать искомое и данное, формировать гипотезу, аргументировать свою позицию, мнение;</w:t>
      </w:r>
    </w:p>
    <w:p w:rsidR="00052636" w:rsidRPr="00F8675F" w:rsidRDefault="008A69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>проводить самостоятельно спланированный эксперимент, исследование по установлению особенностей математического объекта, явления, процесса, выявлению зависимостей между объектами, явлениями, процессами;</w:t>
      </w:r>
    </w:p>
    <w:p w:rsidR="00052636" w:rsidRPr="00F8675F" w:rsidRDefault="008A69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>самостоятельно формулировать обобщения и выводы по результатам проведённого наблюдения, исследования, оценивать достоверность полученных результатов, выводов и обобщений;</w:t>
      </w:r>
    </w:p>
    <w:p w:rsidR="00052636" w:rsidRPr="00F8675F" w:rsidRDefault="008A69A5">
      <w:pPr>
        <w:numPr>
          <w:ilvl w:val="0"/>
          <w:numId w:val="2"/>
        </w:numPr>
        <w:spacing w:after="0" w:line="264" w:lineRule="auto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>прогнозировать возможное развитие процесса, а также выдвигать предположения о его развитии в новых условиях.</w:t>
      </w:r>
    </w:p>
    <w:p w:rsidR="00052636" w:rsidRDefault="008A69A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Работа</w:t>
      </w:r>
      <w:proofErr w:type="spellEnd"/>
      <w:r>
        <w:rPr>
          <w:rFonts w:ascii="Times New Roman" w:hAnsi="Times New Roman"/>
          <w:b/>
          <w:color w:val="000000"/>
          <w:sz w:val="28"/>
        </w:rPr>
        <w:t xml:space="preserve"> с </w:t>
      </w:r>
      <w:proofErr w:type="spellStart"/>
      <w:r>
        <w:rPr>
          <w:rFonts w:ascii="Times New Roman" w:hAnsi="Times New Roman"/>
          <w:b/>
          <w:color w:val="000000"/>
          <w:sz w:val="28"/>
        </w:rPr>
        <w:t>информацией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52636" w:rsidRPr="00F8675F" w:rsidRDefault="008A69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>выявлять дефициты информации, данных, необходимых для ответа на вопрос и для решения задачи;</w:t>
      </w:r>
    </w:p>
    <w:p w:rsidR="00052636" w:rsidRPr="00F8675F" w:rsidRDefault="008A69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>выбирать информацию из источников различных типов, анализировать, систематизировать и интерпретировать информацию различных видов и форм представления;</w:t>
      </w:r>
    </w:p>
    <w:p w:rsidR="00052636" w:rsidRPr="00F8675F" w:rsidRDefault="008A69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>структурировать информацию, представлять её в различных формах, иллюстрировать графически;</w:t>
      </w:r>
    </w:p>
    <w:p w:rsidR="00052636" w:rsidRPr="00F8675F" w:rsidRDefault="008A69A5">
      <w:pPr>
        <w:numPr>
          <w:ilvl w:val="0"/>
          <w:numId w:val="3"/>
        </w:numPr>
        <w:spacing w:after="0" w:line="264" w:lineRule="auto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>оценивать надёжность информации по самостоятельно сформулированным критериям.</w:t>
      </w:r>
    </w:p>
    <w:p w:rsidR="00052636" w:rsidRPr="00F8675F" w:rsidRDefault="008A69A5">
      <w:pPr>
        <w:spacing w:after="0" w:line="264" w:lineRule="auto"/>
        <w:ind w:firstLine="600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 xml:space="preserve">2) </w:t>
      </w:r>
      <w:r w:rsidRPr="00F8675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8675F">
        <w:rPr>
          <w:rFonts w:ascii="Times New Roman" w:hAnsi="Times New Roman"/>
          <w:b/>
          <w:i/>
          <w:color w:val="000000"/>
          <w:sz w:val="28"/>
          <w:lang w:val="ru-RU"/>
        </w:rPr>
        <w:t xml:space="preserve">коммуникативные </w:t>
      </w:r>
      <w:r w:rsidRPr="00F8675F">
        <w:rPr>
          <w:rFonts w:ascii="Times New Roman" w:hAnsi="Times New Roman"/>
          <w:i/>
          <w:color w:val="000000"/>
          <w:sz w:val="28"/>
          <w:lang w:val="ru-RU"/>
        </w:rPr>
        <w:t xml:space="preserve">действия, обеспечивают </w:t>
      </w:r>
      <w:proofErr w:type="spellStart"/>
      <w:r w:rsidRPr="00F8675F">
        <w:rPr>
          <w:rFonts w:ascii="Times New Roman" w:hAnsi="Times New Roman"/>
          <w:i/>
          <w:color w:val="000000"/>
          <w:sz w:val="28"/>
          <w:lang w:val="ru-RU"/>
        </w:rPr>
        <w:t>сформированность</w:t>
      </w:r>
      <w:proofErr w:type="spellEnd"/>
      <w:r w:rsidRPr="00F8675F">
        <w:rPr>
          <w:rFonts w:ascii="Times New Roman" w:hAnsi="Times New Roman"/>
          <w:i/>
          <w:color w:val="000000"/>
          <w:sz w:val="28"/>
          <w:lang w:val="ru-RU"/>
        </w:rPr>
        <w:t xml:space="preserve"> социальных навыков обучающихся.</w:t>
      </w:r>
    </w:p>
    <w:p w:rsidR="00052636" w:rsidRDefault="008A69A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Общение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52636" w:rsidRPr="00F8675F" w:rsidRDefault="008A69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воспринимать и формулировать суждения в соответствии с условиями и целями общения; ясно, точно, грамотно выражать свою точку зрения в устных и письменных текстах, давать пояснения по ходу решения задачи, комментировать полученный результат; </w:t>
      </w:r>
    </w:p>
    <w:p w:rsidR="00052636" w:rsidRPr="00F8675F" w:rsidRDefault="008A69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>в ходе обсуждения задавать вопросы по существу обсуждаемой темы, проблемы, решаемой задачи, высказывать идеи, нацеленные на поиск решения; сопоставлять свои суждения с суждениями других участников диалога, обнаруживать различие и сходство позиций; в корректной форме формулировать разногласия, свои возражения;</w:t>
      </w:r>
    </w:p>
    <w:p w:rsidR="00052636" w:rsidRPr="00F8675F" w:rsidRDefault="008A69A5">
      <w:pPr>
        <w:numPr>
          <w:ilvl w:val="0"/>
          <w:numId w:val="4"/>
        </w:numPr>
        <w:spacing w:after="0" w:line="264" w:lineRule="auto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>представлять результаты решения задачи, эксперимента, исследования, проекта; самостоятельно выбирать формат выступления с учётом задач презентации и особенностей аудитории.</w:t>
      </w:r>
    </w:p>
    <w:p w:rsidR="00052636" w:rsidRDefault="008A69A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Сотрудничество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52636" w:rsidRPr="00F8675F" w:rsidRDefault="008A69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>понимать и использовать преимущества командной и индивидуальной работы при решении учебных задач; принимать цель совместной деятельности, планировать организацию совместной работы, распределять виды работ, договариваться, обсуждать процесс и результат работы; обобщать мнения нескольких людей;</w:t>
      </w:r>
    </w:p>
    <w:p w:rsidR="00052636" w:rsidRPr="00F8675F" w:rsidRDefault="008A69A5">
      <w:pPr>
        <w:numPr>
          <w:ilvl w:val="0"/>
          <w:numId w:val="5"/>
        </w:numPr>
        <w:spacing w:after="0" w:line="264" w:lineRule="auto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>участвовать в групповых формах работы (обсуждения, обмен мнений, «мозговые штурмы» и иные); выполнять свою часть работы и координировать свои действия с другими членами команды; оценивать качество своего вклада в общий продукт по критериям, сформулированным участниками взаимодействия.</w:t>
      </w:r>
    </w:p>
    <w:p w:rsidR="00052636" w:rsidRPr="00F8675F" w:rsidRDefault="008A69A5">
      <w:pPr>
        <w:spacing w:after="0" w:line="264" w:lineRule="auto"/>
        <w:ind w:firstLine="600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 xml:space="preserve">3) </w:t>
      </w:r>
      <w:r w:rsidRPr="00F8675F">
        <w:rPr>
          <w:rFonts w:ascii="Times New Roman" w:hAnsi="Times New Roman"/>
          <w:i/>
          <w:color w:val="000000"/>
          <w:sz w:val="28"/>
          <w:lang w:val="ru-RU"/>
        </w:rPr>
        <w:t xml:space="preserve">Универсальные </w:t>
      </w:r>
      <w:r w:rsidRPr="00F8675F">
        <w:rPr>
          <w:rFonts w:ascii="Times New Roman" w:hAnsi="Times New Roman"/>
          <w:b/>
          <w:i/>
          <w:color w:val="000000"/>
          <w:sz w:val="28"/>
          <w:lang w:val="ru-RU"/>
        </w:rPr>
        <w:t xml:space="preserve">регулятивные </w:t>
      </w:r>
      <w:r w:rsidRPr="00F8675F">
        <w:rPr>
          <w:rFonts w:ascii="Times New Roman" w:hAnsi="Times New Roman"/>
          <w:i/>
          <w:color w:val="000000"/>
          <w:sz w:val="28"/>
          <w:lang w:val="ru-RU"/>
        </w:rPr>
        <w:t>действия, обеспечивают формирование смысловых установок и жизненных навыков личности</w:t>
      </w:r>
      <w:r w:rsidRPr="00F8675F">
        <w:rPr>
          <w:rFonts w:ascii="Times New Roman" w:hAnsi="Times New Roman"/>
          <w:color w:val="000000"/>
          <w:sz w:val="28"/>
          <w:lang w:val="ru-RU"/>
        </w:rPr>
        <w:t>.</w:t>
      </w:r>
    </w:p>
    <w:p w:rsidR="00052636" w:rsidRPr="00F8675F" w:rsidRDefault="008A69A5">
      <w:pPr>
        <w:spacing w:after="0" w:line="264" w:lineRule="auto"/>
        <w:ind w:firstLine="600"/>
        <w:jc w:val="both"/>
        <w:rPr>
          <w:lang w:val="ru-RU"/>
        </w:rPr>
      </w:pPr>
      <w:r w:rsidRPr="00F8675F">
        <w:rPr>
          <w:rFonts w:ascii="Times New Roman" w:hAnsi="Times New Roman"/>
          <w:b/>
          <w:color w:val="000000"/>
          <w:sz w:val="28"/>
          <w:lang w:val="ru-RU"/>
        </w:rPr>
        <w:t>Самоорганизация:</w:t>
      </w:r>
    </w:p>
    <w:p w:rsidR="00052636" w:rsidRPr="00F8675F" w:rsidRDefault="008A69A5">
      <w:pPr>
        <w:spacing w:after="0" w:line="264" w:lineRule="auto"/>
        <w:ind w:firstLine="600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>составлять план, алгоритм решения задачи, выбирать способ решения с учётом имеющихся ресурсов и собственных возможностей, аргументировать и корректировать варианты решений с учётом новой информации.</w:t>
      </w:r>
    </w:p>
    <w:p w:rsidR="00052636" w:rsidRDefault="008A69A5">
      <w:pPr>
        <w:spacing w:after="0" w:line="264" w:lineRule="auto"/>
        <w:ind w:firstLine="600"/>
        <w:jc w:val="both"/>
      </w:pPr>
      <w:proofErr w:type="spellStart"/>
      <w:r>
        <w:rPr>
          <w:rFonts w:ascii="Times New Roman" w:hAnsi="Times New Roman"/>
          <w:b/>
          <w:color w:val="000000"/>
          <w:sz w:val="28"/>
        </w:rPr>
        <w:t>Самоконтроль</w:t>
      </w:r>
      <w:proofErr w:type="spellEnd"/>
      <w:r>
        <w:rPr>
          <w:rFonts w:ascii="Times New Roman" w:hAnsi="Times New Roman"/>
          <w:b/>
          <w:color w:val="000000"/>
          <w:sz w:val="28"/>
        </w:rPr>
        <w:t>:</w:t>
      </w:r>
    </w:p>
    <w:p w:rsidR="00052636" w:rsidRPr="00F8675F" w:rsidRDefault="008A69A5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>владеть навыками познавательной рефлексии как осознания совершаемых действий и мыслительных процессов, их результатов; владеть способами самопроверки, самоконтроля процесса и результата решения математической задачи;</w:t>
      </w:r>
    </w:p>
    <w:p w:rsidR="00BE2E9F" w:rsidRDefault="008A69A5" w:rsidP="00BE2E9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>предвидеть трудности, которые могут возникнуть при решении задачи, вносить коррективы в деятельность на основе новых обстоятельств, данных, найденных ошибок, выявленных трудностей;</w:t>
      </w:r>
    </w:p>
    <w:p w:rsidR="00052636" w:rsidRPr="00BE2E9F" w:rsidRDefault="008A69A5" w:rsidP="00BE2E9F">
      <w:pPr>
        <w:numPr>
          <w:ilvl w:val="0"/>
          <w:numId w:val="6"/>
        </w:numPr>
        <w:spacing w:after="0" w:line="264" w:lineRule="auto"/>
        <w:jc w:val="both"/>
        <w:rPr>
          <w:lang w:val="ru-RU"/>
        </w:rPr>
      </w:pPr>
      <w:r w:rsidRPr="00BE2E9F">
        <w:rPr>
          <w:rFonts w:ascii="Times New Roman" w:hAnsi="Times New Roman"/>
          <w:color w:val="000000"/>
          <w:sz w:val="28"/>
          <w:lang w:val="ru-RU"/>
        </w:rPr>
        <w:lastRenderedPageBreak/>
        <w:t xml:space="preserve">оценивать соответствие результата цели и условиям, объяснять причины достижения или </w:t>
      </w:r>
      <w:proofErr w:type="spellStart"/>
      <w:r w:rsidRPr="00BE2E9F">
        <w:rPr>
          <w:rFonts w:ascii="Times New Roman" w:hAnsi="Times New Roman"/>
          <w:color w:val="000000"/>
          <w:sz w:val="28"/>
          <w:lang w:val="ru-RU"/>
        </w:rPr>
        <w:t>недостижения</w:t>
      </w:r>
      <w:proofErr w:type="spellEnd"/>
      <w:r w:rsidRPr="00BE2E9F">
        <w:rPr>
          <w:rFonts w:ascii="Times New Roman" w:hAnsi="Times New Roman"/>
          <w:color w:val="000000"/>
          <w:sz w:val="28"/>
          <w:lang w:val="ru-RU"/>
        </w:rPr>
        <w:t xml:space="preserve"> результатов деятельности, находить ошибку, давать оценку приобретённому опыту.</w:t>
      </w:r>
    </w:p>
    <w:p w:rsidR="00052636" w:rsidRPr="00F8675F" w:rsidRDefault="00052636">
      <w:pPr>
        <w:spacing w:after="0" w:line="264" w:lineRule="auto"/>
        <w:ind w:left="120"/>
        <w:jc w:val="both"/>
        <w:rPr>
          <w:lang w:val="ru-RU"/>
        </w:rPr>
      </w:pPr>
    </w:p>
    <w:p w:rsidR="00052636" w:rsidRPr="00F8675F" w:rsidRDefault="00BE2E9F">
      <w:pPr>
        <w:spacing w:after="0" w:line="264" w:lineRule="auto"/>
        <w:ind w:left="120"/>
        <w:jc w:val="both"/>
        <w:rPr>
          <w:lang w:val="ru-RU"/>
        </w:rPr>
      </w:pPr>
      <w:bookmarkStart w:id="17" w:name="_Toc118726608"/>
      <w:bookmarkEnd w:id="17"/>
      <w:r>
        <w:rPr>
          <w:rFonts w:ascii="Times New Roman" w:hAnsi="Times New Roman"/>
          <w:b/>
          <w:color w:val="000000"/>
          <w:sz w:val="28"/>
          <w:lang w:val="ru-RU"/>
        </w:rPr>
        <w:t xml:space="preserve">                                     </w:t>
      </w:r>
      <w:r w:rsidR="008A69A5" w:rsidRPr="00F8675F">
        <w:rPr>
          <w:rFonts w:ascii="Times New Roman" w:hAnsi="Times New Roman"/>
          <w:b/>
          <w:color w:val="000000"/>
          <w:sz w:val="28"/>
          <w:lang w:val="ru-RU"/>
        </w:rPr>
        <w:t xml:space="preserve">ПРЕДМЕТНЫЕ РЕЗУЛЬТАТЫ </w:t>
      </w:r>
    </w:p>
    <w:p w:rsidR="00052636" w:rsidRPr="00F8675F" w:rsidRDefault="00052636">
      <w:pPr>
        <w:spacing w:after="0" w:line="264" w:lineRule="auto"/>
        <w:ind w:left="120"/>
        <w:jc w:val="both"/>
        <w:rPr>
          <w:lang w:val="ru-RU"/>
        </w:rPr>
      </w:pPr>
    </w:p>
    <w:p w:rsidR="00052636" w:rsidRPr="00F8675F" w:rsidRDefault="008A69A5">
      <w:pPr>
        <w:spacing w:after="0" w:line="264" w:lineRule="auto"/>
        <w:ind w:left="120"/>
        <w:jc w:val="both"/>
        <w:rPr>
          <w:lang w:val="ru-RU"/>
        </w:rPr>
      </w:pPr>
      <w:bookmarkStart w:id="18" w:name="_Toc118726609"/>
      <w:bookmarkEnd w:id="18"/>
      <w:r w:rsidRPr="00F8675F">
        <w:rPr>
          <w:rFonts w:ascii="Times New Roman" w:hAnsi="Times New Roman"/>
          <w:b/>
          <w:color w:val="000000"/>
          <w:sz w:val="28"/>
          <w:lang w:val="ru-RU"/>
        </w:rPr>
        <w:t>10 КЛАСС</w:t>
      </w:r>
    </w:p>
    <w:p w:rsidR="00052636" w:rsidRPr="00F8675F" w:rsidRDefault="00052636">
      <w:pPr>
        <w:spacing w:after="0" w:line="264" w:lineRule="auto"/>
        <w:ind w:left="120"/>
        <w:jc w:val="both"/>
        <w:rPr>
          <w:lang w:val="ru-RU"/>
        </w:rPr>
      </w:pPr>
    </w:p>
    <w:p w:rsidR="00052636" w:rsidRPr="00F8675F" w:rsidRDefault="008A69A5">
      <w:pPr>
        <w:spacing w:after="0" w:line="264" w:lineRule="auto"/>
        <w:ind w:firstLine="600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>Читать и строить таблицы и диаграммы.</w:t>
      </w:r>
    </w:p>
    <w:p w:rsidR="00052636" w:rsidRPr="00F8675F" w:rsidRDefault="008A69A5">
      <w:pPr>
        <w:spacing w:after="0" w:line="264" w:lineRule="auto"/>
        <w:ind w:firstLine="600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среднее арифметическое, медиана, наибольшее, наименьшее значение, размах массива числовых данных. </w:t>
      </w:r>
    </w:p>
    <w:p w:rsidR="00052636" w:rsidRPr="00F8675F" w:rsidRDefault="008A69A5">
      <w:pPr>
        <w:spacing w:after="0" w:line="264" w:lineRule="auto"/>
        <w:ind w:firstLine="600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случайный эксперимент (опыт) и случайное событие, элементарное событие (элементарный исход) случайного опыта; находить вероятности в опытах с равновозможными случайными событиями, находить и сравнивать вероятности событий в изученных случайных экспериментах. </w:t>
      </w:r>
    </w:p>
    <w:p w:rsidR="00052636" w:rsidRPr="00F8675F" w:rsidRDefault="008A69A5">
      <w:pPr>
        <w:spacing w:after="0" w:line="264" w:lineRule="auto"/>
        <w:ind w:firstLine="600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 xml:space="preserve">Находить и формулировать события: пересечение и объединение данных событий, событие, противоположное данному событию; пользоваться диаграммами Эйлера и формулой сложения вероятностей при решении задач. </w:t>
      </w:r>
    </w:p>
    <w:p w:rsidR="00052636" w:rsidRPr="00F8675F" w:rsidRDefault="008A69A5">
      <w:pPr>
        <w:spacing w:after="0" w:line="264" w:lineRule="auto"/>
        <w:ind w:firstLine="600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условная вероятность, независимые события; находить вероятности с помощью правила умножения, с помощью дерева случайного опыта. </w:t>
      </w:r>
    </w:p>
    <w:p w:rsidR="00052636" w:rsidRPr="00F8675F" w:rsidRDefault="008A69A5">
      <w:pPr>
        <w:spacing w:after="0" w:line="264" w:lineRule="auto"/>
        <w:ind w:firstLine="600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 xml:space="preserve">Применять комбинаторное правило умножения при решении задач. </w:t>
      </w:r>
    </w:p>
    <w:p w:rsidR="00052636" w:rsidRPr="00F8675F" w:rsidRDefault="008A69A5">
      <w:pPr>
        <w:spacing w:after="0" w:line="264" w:lineRule="auto"/>
        <w:ind w:firstLine="600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испытание, независимые испытания, серия испытаний, успех и неудача; находить вероятности событий в серии независимых испытаний до первого успеха; находить вероятности событий в серии испытаний Бернулли. </w:t>
      </w:r>
    </w:p>
    <w:p w:rsidR="00052636" w:rsidRPr="00F8675F" w:rsidRDefault="008A69A5">
      <w:pPr>
        <w:spacing w:after="0" w:line="264" w:lineRule="auto"/>
        <w:ind w:firstLine="600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 xml:space="preserve">Оперировать понятиями: случайная величина, распределение вероятностей, диаграмма распределения. </w:t>
      </w:r>
    </w:p>
    <w:p w:rsidR="00052636" w:rsidRPr="00F8675F" w:rsidRDefault="00052636">
      <w:pPr>
        <w:spacing w:after="0" w:line="264" w:lineRule="auto"/>
        <w:ind w:left="120"/>
        <w:jc w:val="both"/>
        <w:rPr>
          <w:lang w:val="ru-RU"/>
        </w:rPr>
      </w:pPr>
    </w:p>
    <w:p w:rsidR="00052636" w:rsidRPr="00F8675F" w:rsidRDefault="008A69A5">
      <w:pPr>
        <w:spacing w:after="0" w:line="264" w:lineRule="auto"/>
        <w:ind w:firstLine="600"/>
        <w:jc w:val="both"/>
        <w:rPr>
          <w:lang w:val="ru-RU"/>
        </w:rPr>
      </w:pPr>
      <w:r w:rsidRPr="00F8675F">
        <w:rPr>
          <w:rFonts w:ascii="Times New Roman" w:hAnsi="Times New Roman"/>
          <w:color w:val="000000"/>
          <w:sz w:val="28"/>
          <w:lang w:val="ru-RU"/>
        </w:rPr>
        <w:t>.</w:t>
      </w:r>
    </w:p>
    <w:p w:rsidR="00052636" w:rsidRPr="00F8675F" w:rsidRDefault="00052636">
      <w:pPr>
        <w:rPr>
          <w:lang w:val="ru-RU"/>
        </w:rPr>
        <w:sectPr w:rsidR="00052636" w:rsidRPr="00F8675F">
          <w:pgSz w:w="11906" w:h="16383"/>
          <w:pgMar w:top="1134" w:right="850" w:bottom="1134" w:left="1701" w:header="720" w:footer="720" w:gutter="0"/>
          <w:cols w:space="720"/>
        </w:sectPr>
      </w:pPr>
    </w:p>
    <w:p w:rsidR="00052636" w:rsidRDefault="00BE2E9F">
      <w:pPr>
        <w:spacing w:after="0"/>
        <w:ind w:left="120"/>
      </w:pPr>
      <w:bookmarkStart w:id="19" w:name="block-22341600"/>
      <w:bookmarkEnd w:id="14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               </w:t>
      </w:r>
      <w:r w:rsidR="008A69A5" w:rsidRPr="00F8675F">
        <w:rPr>
          <w:rFonts w:ascii="Times New Roman" w:hAnsi="Times New Roman"/>
          <w:b/>
          <w:color w:val="000000"/>
          <w:sz w:val="28"/>
          <w:lang w:val="ru-RU"/>
        </w:rPr>
        <w:t xml:space="preserve"> </w:t>
      </w:r>
      <w:r w:rsidR="008A69A5">
        <w:rPr>
          <w:rFonts w:ascii="Times New Roman" w:hAnsi="Times New Roman"/>
          <w:b/>
          <w:color w:val="000000"/>
          <w:sz w:val="28"/>
        </w:rPr>
        <w:t xml:space="preserve">ТЕМАТИЧЕСКОЕ ПЛАНИРОВАНИЕ </w:t>
      </w:r>
    </w:p>
    <w:p w:rsidR="00052636" w:rsidRDefault="008A69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66"/>
        <w:gridCol w:w="4645"/>
        <w:gridCol w:w="1544"/>
        <w:gridCol w:w="1841"/>
        <w:gridCol w:w="1910"/>
        <w:gridCol w:w="2662"/>
      </w:tblGrid>
      <w:tr w:rsidR="00052636">
        <w:trPr>
          <w:trHeight w:val="144"/>
          <w:tblCellSpacing w:w="20" w:type="nil"/>
        </w:trPr>
        <w:tc>
          <w:tcPr>
            <w:tcW w:w="46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</w:pPr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№ п/п </w:t>
            </w:r>
          </w:p>
          <w:p w:rsidR="00052636" w:rsidRDefault="00052636">
            <w:pPr>
              <w:spacing w:after="0"/>
              <w:ind w:left="135"/>
            </w:pPr>
          </w:p>
        </w:tc>
        <w:tc>
          <w:tcPr>
            <w:tcW w:w="299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Наименование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разделов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тем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программы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2636" w:rsidRDefault="00052636">
            <w:pPr>
              <w:spacing w:after="0"/>
              <w:ind w:left="135"/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Количество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часов</w:t>
            </w:r>
            <w:proofErr w:type="spellEnd"/>
          </w:p>
        </w:tc>
        <w:tc>
          <w:tcPr>
            <w:tcW w:w="2662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Электронные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цифровые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)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образовательные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ресурсы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2636" w:rsidRDefault="00052636">
            <w:pPr>
              <w:spacing w:after="0"/>
              <w:ind w:left="135"/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2636" w:rsidRDefault="000526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2636" w:rsidRDefault="00052636"/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2636" w:rsidRDefault="00052636">
            <w:pPr>
              <w:spacing w:after="0"/>
              <w:ind w:left="135"/>
            </w:pP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2636" w:rsidRDefault="00052636">
            <w:pPr>
              <w:spacing w:after="0"/>
              <w:ind w:left="135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2636" w:rsidRDefault="000526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2636" w:rsidRDefault="00052636"/>
        </w:tc>
      </w:tr>
      <w:tr w:rsidR="0005263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636" w:rsidRPr="00F8675F" w:rsidRDefault="008A69A5">
            <w:pPr>
              <w:spacing w:after="0"/>
              <w:ind w:left="135"/>
              <w:rPr>
                <w:lang w:val="ru-RU"/>
              </w:rPr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и описательная статистика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636" w:rsidRPr="00F8675F" w:rsidRDefault="008A69A5">
            <w:pPr>
              <w:spacing w:after="0"/>
              <w:ind w:left="135"/>
              <w:rPr>
                <w:lang w:val="ru-RU"/>
              </w:rPr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>Случайные опыты и случайные события, опыты с равновозможными элементарными исходами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636" w:rsidRPr="00F8675F" w:rsidRDefault="008A69A5">
            <w:pPr>
              <w:spacing w:after="0"/>
              <w:ind w:left="135"/>
              <w:rPr>
                <w:lang w:val="ru-RU"/>
              </w:rPr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>Операции над событиями, сложение вероятностей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636" w:rsidRPr="00F8675F" w:rsidRDefault="008A69A5">
            <w:pPr>
              <w:spacing w:after="0"/>
              <w:ind w:left="135"/>
              <w:rPr>
                <w:lang w:val="ru-RU"/>
              </w:rPr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вероятность, дерево случайного опыта, формула полной вероятности и независимость событий</w:t>
            </w:r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комбинаторики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последовательных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3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6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466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8</w:t>
            </w:r>
          </w:p>
        </w:tc>
        <w:tc>
          <w:tcPr>
            <w:tcW w:w="2992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Обобщение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систематизация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знаний</w:t>
            </w:r>
            <w:proofErr w:type="spellEnd"/>
          </w:p>
        </w:tc>
        <w:tc>
          <w:tcPr>
            <w:tcW w:w="982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5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2636" w:rsidRPr="00F8675F" w:rsidRDefault="008A69A5">
            <w:pPr>
              <w:spacing w:after="0"/>
              <w:ind w:left="135"/>
              <w:rPr>
                <w:lang w:val="ru-RU"/>
              </w:rPr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544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706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793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2662" w:type="dxa"/>
            <w:tcMar>
              <w:top w:w="50" w:type="dxa"/>
              <w:left w:w="100" w:type="dxa"/>
            </w:tcMar>
            <w:vAlign w:val="center"/>
          </w:tcPr>
          <w:p w:rsidR="00052636" w:rsidRDefault="00052636"/>
        </w:tc>
      </w:tr>
    </w:tbl>
    <w:p w:rsidR="00052636" w:rsidRDefault="008A69A5" w:rsidP="00F8675F">
      <w:pPr>
        <w:spacing w:after="0"/>
        <w:ind w:left="120"/>
        <w:sectPr w:rsidR="00052636">
          <w:pgSz w:w="16383" w:h="11906" w:orient="landscape"/>
          <w:pgMar w:top="1134" w:right="850" w:bottom="1134" w:left="1701" w:header="720" w:footer="720" w:gutter="0"/>
          <w:cols w:space="720"/>
        </w:sectPr>
      </w:pPr>
      <w:r>
        <w:rPr>
          <w:rFonts w:ascii="Times New Roman" w:hAnsi="Times New Roman"/>
          <w:b/>
          <w:color w:val="000000"/>
          <w:sz w:val="28"/>
        </w:rPr>
        <w:t xml:space="preserve"> </w:t>
      </w:r>
    </w:p>
    <w:p w:rsidR="00052636" w:rsidRDefault="00BE2E9F">
      <w:pPr>
        <w:spacing w:after="0"/>
        <w:ind w:left="120"/>
      </w:pPr>
      <w:bookmarkStart w:id="20" w:name="block-22341601"/>
      <w:bookmarkEnd w:id="19"/>
      <w:r>
        <w:rPr>
          <w:rFonts w:ascii="Times New Roman" w:hAnsi="Times New Roman"/>
          <w:b/>
          <w:color w:val="000000"/>
          <w:sz w:val="28"/>
          <w:lang w:val="ru-RU"/>
        </w:rPr>
        <w:lastRenderedPageBreak/>
        <w:t xml:space="preserve">                                                       </w:t>
      </w:r>
      <w:r w:rsidR="008A69A5">
        <w:rPr>
          <w:rFonts w:ascii="Times New Roman" w:hAnsi="Times New Roman"/>
          <w:b/>
          <w:color w:val="000000"/>
          <w:sz w:val="28"/>
        </w:rPr>
        <w:t xml:space="preserve"> ПОУРОЧНОЕ ПЛАНИРОВАНИЕ </w:t>
      </w:r>
    </w:p>
    <w:p w:rsidR="00052636" w:rsidRDefault="008A69A5">
      <w:pPr>
        <w:spacing w:after="0"/>
        <w:ind w:left="120"/>
      </w:pPr>
      <w:r>
        <w:rPr>
          <w:rFonts w:ascii="Times New Roman" w:hAnsi="Times New Roman"/>
          <w:b/>
          <w:color w:val="000000"/>
          <w:sz w:val="28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44"/>
        <w:gridCol w:w="4667"/>
        <w:gridCol w:w="1366"/>
        <w:gridCol w:w="1841"/>
        <w:gridCol w:w="1910"/>
        <w:gridCol w:w="1189"/>
        <w:gridCol w:w="2021"/>
      </w:tblGrid>
      <w:tr w:rsidR="00052636">
        <w:trPr>
          <w:trHeight w:val="144"/>
          <w:tblCellSpacing w:w="20" w:type="nil"/>
        </w:trPr>
        <w:tc>
          <w:tcPr>
            <w:tcW w:w="40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2636" w:rsidRPr="00BE2E9F" w:rsidRDefault="008A69A5">
            <w:pPr>
              <w:spacing w:after="0"/>
              <w:ind w:left="135"/>
              <w:rPr>
                <w:sz w:val="20"/>
                <w:szCs w:val="20"/>
              </w:rPr>
            </w:pPr>
            <w:r w:rsidRPr="00BE2E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№ п/п </w:t>
            </w:r>
          </w:p>
          <w:p w:rsidR="00052636" w:rsidRPr="00BE2E9F" w:rsidRDefault="00052636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81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2636" w:rsidRPr="00BE2E9F" w:rsidRDefault="008A69A5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BE2E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Тема</w:t>
            </w:r>
            <w:proofErr w:type="spellEnd"/>
            <w:r w:rsidRPr="00BE2E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2E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урока</w:t>
            </w:r>
            <w:proofErr w:type="spellEnd"/>
            <w:r w:rsidRPr="00BE2E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52636" w:rsidRPr="00BE2E9F" w:rsidRDefault="00052636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052636" w:rsidRPr="00BE2E9F" w:rsidRDefault="008A69A5">
            <w:pPr>
              <w:spacing w:after="0"/>
              <w:rPr>
                <w:sz w:val="20"/>
                <w:szCs w:val="20"/>
              </w:rPr>
            </w:pPr>
            <w:proofErr w:type="spellStart"/>
            <w:r w:rsidRPr="00BE2E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Количество</w:t>
            </w:r>
            <w:proofErr w:type="spellEnd"/>
            <w:r w:rsidRPr="00BE2E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2E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часов</w:t>
            </w:r>
            <w:proofErr w:type="spellEnd"/>
          </w:p>
        </w:tc>
        <w:tc>
          <w:tcPr>
            <w:tcW w:w="11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2636" w:rsidRPr="00BE2E9F" w:rsidRDefault="008A69A5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BE2E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Дата</w:t>
            </w:r>
            <w:proofErr w:type="spellEnd"/>
            <w:r w:rsidRPr="00BE2E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2E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изучения</w:t>
            </w:r>
            <w:proofErr w:type="spellEnd"/>
            <w:r w:rsidRPr="00BE2E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52636" w:rsidRPr="00BE2E9F" w:rsidRDefault="00052636">
            <w:pPr>
              <w:spacing w:after="0"/>
              <w:ind w:left="135"/>
              <w:rPr>
                <w:sz w:val="20"/>
                <w:szCs w:val="20"/>
              </w:rPr>
            </w:pPr>
          </w:p>
        </w:tc>
        <w:tc>
          <w:tcPr>
            <w:tcW w:w="202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052636" w:rsidRPr="00BE2E9F" w:rsidRDefault="008A69A5">
            <w:pPr>
              <w:spacing w:after="0"/>
              <w:ind w:left="135"/>
              <w:rPr>
                <w:sz w:val="20"/>
                <w:szCs w:val="20"/>
              </w:rPr>
            </w:pPr>
            <w:proofErr w:type="spellStart"/>
            <w:r w:rsidRPr="00BE2E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Электронные</w:t>
            </w:r>
            <w:proofErr w:type="spellEnd"/>
            <w:r w:rsidRPr="00BE2E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2E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цифровые</w:t>
            </w:r>
            <w:proofErr w:type="spellEnd"/>
            <w:r w:rsidRPr="00BE2E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2E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образовательные</w:t>
            </w:r>
            <w:proofErr w:type="spellEnd"/>
            <w:r w:rsidRPr="00BE2E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  <w:proofErr w:type="spellStart"/>
            <w:r w:rsidRPr="00BE2E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>ресурсы</w:t>
            </w:r>
            <w:proofErr w:type="spellEnd"/>
            <w:r w:rsidRPr="00BE2E9F">
              <w:rPr>
                <w:rFonts w:ascii="Times New Roman" w:hAnsi="Times New Roman"/>
                <w:b/>
                <w:color w:val="000000"/>
                <w:sz w:val="20"/>
                <w:szCs w:val="20"/>
              </w:rPr>
              <w:t xml:space="preserve"> </w:t>
            </w:r>
          </w:p>
          <w:p w:rsidR="00052636" w:rsidRPr="00BE2E9F" w:rsidRDefault="00052636">
            <w:pPr>
              <w:spacing w:after="0"/>
              <w:ind w:left="135"/>
              <w:rPr>
                <w:sz w:val="20"/>
                <w:szCs w:val="20"/>
              </w:rPr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2636" w:rsidRDefault="000526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2636" w:rsidRDefault="00052636"/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Всего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2636" w:rsidRDefault="00052636">
            <w:pPr>
              <w:spacing w:after="0"/>
              <w:ind w:left="135"/>
            </w:pP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Контрольные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2636" w:rsidRDefault="00052636">
            <w:pPr>
              <w:spacing w:after="0"/>
              <w:ind w:left="135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Практические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color w:val="000000"/>
                <w:sz w:val="24"/>
              </w:rPr>
              <w:t>работы</w:t>
            </w:r>
            <w:proofErr w:type="spellEnd"/>
            <w:r>
              <w:rPr>
                <w:rFonts w:ascii="Times New Roman" w:hAnsi="Times New Roman"/>
                <w:b/>
                <w:color w:val="000000"/>
                <w:sz w:val="24"/>
              </w:rPr>
              <w:t xml:space="preserve"> </w:t>
            </w:r>
          </w:p>
          <w:p w:rsidR="00052636" w:rsidRDefault="00052636">
            <w:pPr>
              <w:spacing w:after="0"/>
              <w:ind w:left="135"/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2636" w:rsidRDefault="00052636"/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052636" w:rsidRDefault="00052636"/>
        </w:tc>
      </w:tr>
      <w:tr w:rsidR="0005263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2636" w:rsidRPr="00F8675F" w:rsidRDefault="008A69A5">
            <w:pPr>
              <w:spacing w:after="0"/>
              <w:ind w:left="135"/>
              <w:rPr>
                <w:lang w:val="ru-RU"/>
              </w:rPr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>Представление данных с помощью таблиц и диаграмм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2636" w:rsidRPr="00F8675F" w:rsidRDefault="008A69A5">
            <w:pPr>
              <w:spacing w:after="0"/>
              <w:ind w:left="135"/>
              <w:rPr>
                <w:lang w:val="ru-RU"/>
              </w:rPr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2636" w:rsidRPr="00F8675F" w:rsidRDefault="008A69A5">
            <w:pPr>
              <w:spacing w:after="0"/>
              <w:ind w:left="135"/>
              <w:rPr>
                <w:lang w:val="ru-RU"/>
              </w:rPr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2636" w:rsidRPr="00F8675F" w:rsidRDefault="008A69A5">
            <w:pPr>
              <w:spacing w:after="0"/>
              <w:ind w:left="135"/>
              <w:rPr>
                <w:lang w:val="ru-RU"/>
              </w:rPr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>Среднее арифметическое, медиана, наибольшее и наименьшее значения, размах, дисперсия, стандартное отклонение числовых наборов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Случайные эксперименты (опыты) и случайные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Элементарные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события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(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исходы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>)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2636" w:rsidRPr="00F8675F" w:rsidRDefault="008A69A5">
            <w:pPr>
              <w:spacing w:after="0"/>
              <w:ind w:left="135"/>
              <w:rPr>
                <w:lang w:val="ru-RU"/>
              </w:rPr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>Вероятность случайного события. Вероятности событий в опытах с равновозможными элементарными событиями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2636" w:rsidRPr="00F8675F" w:rsidRDefault="008A69A5">
            <w:pPr>
              <w:spacing w:after="0"/>
              <w:ind w:left="135"/>
              <w:rPr>
                <w:lang w:val="ru-RU"/>
              </w:rPr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Вероятность случайного события. </w:t>
            </w: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>Практическая работа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lastRenderedPageBreak/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Операции над событиями: пересечение, объединение событий, противоположные события.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Диаграммы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Эйлера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сложения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2636" w:rsidRPr="00F8675F" w:rsidRDefault="008A69A5">
            <w:pPr>
              <w:spacing w:after="0"/>
              <w:ind w:left="135"/>
              <w:rPr>
                <w:lang w:val="ru-RU"/>
              </w:rPr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2636" w:rsidRPr="00F8675F" w:rsidRDefault="008A69A5">
            <w:pPr>
              <w:spacing w:after="0"/>
              <w:ind w:left="135"/>
              <w:rPr>
                <w:lang w:val="ru-RU"/>
              </w:rPr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2636" w:rsidRPr="00F8675F" w:rsidRDefault="008A69A5">
            <w:pPr>
              <w:spacing w:after="0"/>
              <w:ind w:left="135"/>
              <w:rPr>
                <w:lang w:val="ru-RU"/>
              </w:rPr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>Условная вероятность. Умножение вероятностей. Дерево случайного эксперимента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Формула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полной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2636" w:rsidRPr="00F8675F" w:rsidRDefault="008A69A5">
            <w:pPr>
              <w:spacing w:after="0"/>
              <w:ind w:left="135"/>
              <w:rPr>
                <w:lang w:val="ru-RU"/>
              </w:rPr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>Формула полной вероятности. Независимые события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Комбинаторное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правило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умножения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19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Перестановки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и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факториал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Число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сочетаний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2636" w:rsidRPr="00F8675F" w:rsidRDefault="008A69A5">
            <w:pPr>
              <w:spacing w:after="0"/>
              <w:ind w:left="135"/>
              <w:rPr>
                <w:lang w:val="ru-RU"/>
              </w:rPr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>Треугольник Паскаля. Формула бинома Ньютона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lastRenderedPageBreak/>
              <w:t>22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2636" w:rsidRPr="00F8675F" w:rsidRDefault="008A69A5">
            <w:pPr>
              <w:spacing w:after="0"/>
              <w:ind w:left="135"/>
              <w:rPr>
                <w:lang w:val="ru-RU"/>
              </w:rPr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>Бинарный случайный опыт (испытание), успех и неудача. Независимые испытания. Серия независимых испытаний до первого успеха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Серия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независимых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испытаний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Бернулли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2636" w:rsidRPr="00F8675F" w:rsidRDefault="008A69A5">
            <w:pPr>
              <w:spacing w:after="0"/>
              <w:ind w:left="135"/>
              <w:rPr>
                <w:lang w:val="ru-RU"/>
              </w:rPr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>Серия независимых испытаний. Практическая работа с использованием электронных таблиц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25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Случайная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величина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26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Распределение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вероятностей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.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Диаграмма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распределения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27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2636" w:rsidRPr="00F8675F" w:rsidRDefault="008A69A5">
            <w:pPr>
              <w:spacing w:after="0"/>
              <w:ind w:left="135"/>
              <w:rPr>
                <w:lang w:val="ru-RU"/>
              </w:rPr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28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2636" w:rsidRPr="00F8675F" w:rsidRDefault="008A69A5">
            <w:pPr>
              <w:spacing w:after="0"/>
              <w:ind w:left="135"/>
              <w:rPr>
                <w:lang w:val="ru-RU"/>
              </w:rPr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>Сумма и произведение случайных величин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29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2636" w:rsidRPr="00F8675F" w:rsidRDefault="008A69A5">
            <w:pPr>
              <w:spacing w:after="0"/>
              <w:ind w:left="135"/>
              <w:rPr>
                <w:lang w:val="ru-RU"/>
              </w:rPr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30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2636" w:rsidRPr="00F8675F" w:rsidRDefault="008A69A5">
            <w:pPr>
              <w:spacing w:after="0"/>
              <w:ind w:left="135"/>
              <w:rPr>
                <w:lang w:val="ru-RU"/>
              </w:rPr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>Примеры распределений, в том числе геометрическое и биномиальное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31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2636" w:rsidRPr="00F8675F" w:rsidRDefault="008A69A5">
            <w:pPr>
              <w:spacing w:after="0"/>
              <w:ind w:left="135"/>
              <w:rPr>
                <w:lang w:val="ru-RU"/>
              </w:rPr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32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2636" w:rsidRPr="00F8675F" w:rsidRDefault="008A69A5">
            <w:pPr>
              <w:spacing w:after="0"/>
              <w:ind w:left="135"/>
              <w:rPr>
                <w:lang w:val="ru-RU"/>
              </w:rPr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33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</w:pP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Итоговая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контрольная</w:t>
            </w:r>
            <w:proofErr w:type="spellEnd"/>
            <w:r>
              <w:rPr>
                <w:rFonts w:ascii="Times New Roman" w:hAnsi="Times New Roman"/>
                <w:color w:val="000000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/>
                <w:color w:val="000000"/>
                <w:sz w:val="24"/>
              </w:rPr>
              <w:t>работа</w:t>
            </w:r>
            <w:proofErr w:type="spellEnd"/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1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400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</w:pPr>
            <w:r>
              <w:rPr>
                <w:rFonts w:ascii="Times New Roman" w:hAnsi="Times New Roman"/>
                <w:color w:val="000000"/>
                <w:sz w:val="24"/>
              </w:rPr>
              <w:t>34</w:t>
            </w:r>
          </w:p>
        </w:tc>
        <w:tc>
          <w:tcPr>
            <w:tcW w:w="2816" w:type="dxa"/>
            <w:tcMar>
              <w:top w:w="50" w:type="dxa"/>
              <w:left w:w="100" w:type="dxa"/>
            </w:tcMar>
            <w:vAlign w:val="center"/>
          </w:tcPr>
          <w:p w:rsidR="00052636" w:rsidRPr="00F8675F" w:rsidRDefault="008A69A5">
            <w:pPr>
              <w:spacing w:after="0"/>
              <w:ind w:left="135"/>
              <w:rPr>
                <w:lang w:val="ru-RU"/>
              </w:rPr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>Повторение, обобщение и систематизация знаний</w:t>
            </w:r>
          </w:p>
        </w:tc>
        <w:tc>
          <w:tcPr>
            <w:tcW w:w="869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1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  <w:jc w:val="center"/>
            </w:pPr>
          </w:p>
        </w:tc>
        <w:tc>
          <w:tcPr>
            <w:tcW w:w="1189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  <w:tc>
          <w:tcPr>
            <w:tcW w:w="2021" w:type="dxa"/>
            <w:tcMar>
              <w:top w:w="50" w:type="dxa"/>
              <w:left w:w="100" w:type="dxa"/>
            </w:tcMar>
            <w:vAlign w:val="center"/>
          </w:tcPr>
          <w:p w:rsidR="00052636" w:rsidRDefault="00052636">
            <w:pPr>
              <w:spacing w:after="0"/>
              <w:ind w:left="135"/>
            </w:pPr>
          </w:p>
        </w:tc>
      </w:tr>
      <w:tr w:rsidR="00052636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2636" w:rsidRPr="00F8675F" w:rsidRDefault="008A69A5">
            <w:pPr>
              <w:spacing w:after="0"/>
              <w:ind w:left="135"/>
              <w:rPr>
                <w:lang w:val="ru-RU"/>
              </w:rPr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366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 w:rsidRPr="00F8675F">
              <w:rPr>
                <w:rFonts w:ascii="Times New Roman" w:hAnsi="Times New Roman"/>
                <w:color w:val="000000"/>
                <w:sz w:val="24"/>
                <w:lang w:val="ru-RU"/>
              </w:rPr>
              <w:t xml:space="preserve"> </w:t>
            </w:r>
            <w:r>
              <w:rPr>
                <w:rFonts w:ascii="Times New Roman" w:hAnsi="Times New Roman"/>
                <w:color w:val="000000"/>
                <w:sz w:val="24"/>
              </w:rPr>
              <w:t xml:space="preserve">34 </w:t>
            </w:r>
          </w:p>
        </w:tc>
        <w:tc>
          <w:tcPr>
            <w:tcW w:w="1573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1669" w:type="dxa"/>
            <w:tcMar>
              <w:top w:w="50" w:type="dxa"/>
              <w:left w:w="100" w:type="dxa"/>
            </w:tcMar>
            <w:vAlign w:val="center"/>
          </w:tcPr>
          <w:p w:rsidR="00052636" w:rsidRDefault="008A69A5">
            <w:pPr>
              <w:spacing w:after="0"/>
              <w:ind w:left="135"/>
              <w:jc w:val="center"/>
            </w:pPr>
            <w:r>
              <w:rPr>
                <w:rFonts w:ascii="Times New Roman" w:hAnsi="Times New Roman"/>
                <w:color w:val="000000"/>
                <w:sz w:val="24"/>
              </w:rPr>
              <w:t xml:space="preserve"> 2 </w:t>
            </w:r>
          </w:p>
        </w:tc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052636" w:rsidRDefault="00052636"/>
        </w:tc>
      </w:tr>
    </w:tbl>
    <w:p w:rsidR="00052636" w:rsidRDefault="00052636">
      <w:pPr>
        <w:sectPr w:rsidR="00052636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052636" w:rsidRPr="00F8675F" w:rsidRDefault="008A69A5" w:rsidP="00F8675F">
      <w:pPr>
        <w:spacing w:after="0"/>
        <w:ind w:left="120"/>
        <w:rPr>
          <w:lang w:val="ru-RU"/>
        </w:rPr>
      </w:pPr>
      <w:r>
        <w:rPr>
          <w:rFonts w:ascii="Times New Roman" w:hAnsi="Times New Roman"/>
          <w:b/>
          <w:color w:val="000000"/>
          <w:sz w:val="28"/>
        </w:rPr>
        <w:lastRenderedPageBreak/>
        <w:t xml:space="preserve"> </w:t>
      </w:r>
      <w:bookmarkStart w:id="21" w:name="block-22341602"/>
      <w:bookmarkEnd w:id="20"/>
    </w:p>
    <w:bookmarkEnd w:id="21"/>
    <w:p w:rsidR="008A69A5" w:rsidRDefault="008A69A5"/>
    <w:sectPr w:rsidR="008A69A5" w:rsidSect="00052636">
      <w:pgSz w:w="11907" w:h="16839" w:code="9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D0242C"/>
    <w:multiLevelType w:val="multilevel"/>
    <w:tmpl w:val="EF0EA66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130C6D7C"/>
    <w:multiLevelType w:val="multilevel"/>
    <w:tmpl w:val="E3AE1F36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 w15:restartNumberingAfterBreak="0">
    <w:nsid w:val="2936285C"/>
    <w:multiLevelType w:val="multilevel"/>
    <w:tmpl w:val="F7B0B06A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ECC7EC5"/>
    <w:multiLevelType w:val="multilevel"/>
    <w:tmpl w:val="4D4A6E0C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4" w15:restartNumberingAfterBreak="0">
    <w:nsid w:val="4DA9076B"/>
    <w:multiLevelType w:val="multilevel"/>
    <w:tmpl w:val="A0206C88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40C6986"/>
    <w:multiLevelType w:val="multilevel"/>
    <w:tmpl w:val="2A9888D4"/>
    <w:lvl w:ilvl="0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052636"/>
    <w:rsid w:val="00052636"/>
    <w:rsid w:val="001A5C80"/>
    <w:rsid w:val="008A69A5"/>
    <w:rsid w:val="00BE2E9F"/>
    <w:rsid w:val="00D71DEE"/>
    <w:rsid w:val="00E0369B"/>
    <w:rsid w:val="00F867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30A36D2"/>
  <w15:docId w15:val="{C4E2BEF8-0935-4893-AE49-4FC36FA588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sid w:val="00052636"/>
    <w:rPr>
      <w:color w:val="0000FF" w:themeColor="hyperlink"/>
      <w:u w:val="single"/>
    </w:rPr>
  </w:style>
  <w:style w:type="table" w:styleId="ac">
    <w:name w:val="Table Grid"/>
    <w:basedOn w:val="a1"/>
    <w:uiPriority w:val="59"/>
    <w:rsid w:val="00052636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4F81BD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110392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2702</Words>
  <Characters>15408</Characters>
  <Application>Microsoft Office Word</Application>
  <DocSecurity>0</DocSecurity>
  <Lines>128</Lines>
  <Paragraphs>36</Paragraphs>
  <ScaleCrop>false</ScaleCrop>
  <Company/>
  <LinksUpToDate>false</LinksUpToDate>
  <CharactersWithSpaces>18074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Марина Джумаловна</dc:creator>
  <cp:lastModifiedBy>MARINA</cp:lastModifiedBy>
  <cp:revision>6</cp:revision>
  <dcterms:created xsi:type="dcterms:W3CDTF">2023-09-15T11:48:00Z</dcterms:created>
  <dcterms:modified xsi:type="dcterms:W3CDTF">2023-09-29T10:55:00Z</dcterms:modified>
</cp:coreProperties>
</file>